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A" w:rsidRPr="004635D1" w:rsidRDefault="00105887" w:rsidP="00105887">
      <w:pPr>
        <w:tabs>
          <w:tab w:val="left" w:pos="10710"/>
        </w:tabs>
        <w:spacing w:after="120" w:line="240" w:lineRule="auto"/>
        <w:rPr>
          <w:rFonts w:ascii="Vani" w:eastAsia="Arial Unicode MS" w:hAnsi="Vani" w:cs="Vani"/>
          <w:b/>
          <w:sz w:val="28"/>
          <w:szCs w:val="24"/>
        </w:rPr>
      </w:pPr>
      <w:r w:rsidRPr="00105887">
        <w:rPr>
          <w:rFonts w:ascii="Vani" w:eastAsia="Arial Unicode MS" w:hAnsi="Vani" w:cs="Vani"/>
          <w:b/>
          <w:sz w:val="28"/>
          <w:szCs w:val="24"/>
        </w:rPr>
        <w:t>We Will Not Get Rid Of Corona</w:t>
      </w:r>
      <w:r>
        <w:rPr>
          <w:rFonts w:ascii="Vani" w:eastAsia="Arial Unicode MS" w:hAnsi="Vani" w:cs="Vani"/>
          <w:b/>
          <w:sz w:val="28"/>
          <w:szCs w:val="24"/>
        </w:rPr>
        <w:t xml:space="preserve">viruses without Creating a True </w:t>
      </w:r>
      <w:r w:rsidRPr="00105887">
        <w:rPr>
          <w:rFonts w:ascii="Vani" w:eastAsia="Arial Unicode MS" w:hAnsi="Vani" w:cs="Vani"/>
          <w:b/>
          <w:sz w:val="28"/>
          <w:szCs w:val="24"/>
        </w:rPr>
        <w:t>Sustainable Development Model</w:t>
      </w:r>
    </w:p>
    <w:p w:rsidR="009914EA" w:rsidRPr="00244297" w:rsidRDefault="00244297" w:rsidP="00244297">
      <w:pPr>
        <w:tabs>
          <w:tab w:val="left" w:pos="10710"/>
        </w:tabs>
        <w:spacing w:after="120" w:line="240" w:lineRule="auto"/>
        <w:jc w:val="right"/>
        <w:rPr>
          <w:rFonts w:ascii="Vani" w:hAnsi="Vani" w:cs="Vani"/>
          <w:i/>
          <w:sz w:val="20"/>
          <w:szCs w:val="24"/>
        </w:rPr>
      </w:pPr>
      <w:r w:rsidRPr="007329B3">
        <w:rPr>
          <w:noProof/>
          <w:sz w:val="28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F7F4E55" wp14:editId="31ECF736">
                <wp:simplePos x="0" y="0"/>
                <wp:positionH relativeFrom="column">
                  <wp:posOffset>3810</wp:posOffset>
                </wp:positionH>
                <wp:positionV relativeFrom="paragraph">
                  <wp:posOffset>220345</wp:posOffset>
                </wp:positionV>
                <wp:extent cx="6443345" cy="0"/>
                <wp:effectExtent l="0" t="0" r="146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3pt,17.35pt" to="507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" strokecolor="#4579b8 [3044]">
                <o:lock v:ext="edit" shapetype="f"/>
              </v:line>
            </w:pict>
          </mc:Fallback>
        </mc:AlternateContent>
      </w:r>
      <w:r w:rsidR="0005780C" w:rsidRPr="004635D1">
        <w:rPr>
          <w:rFonts w:ascii="Vani" w:hAnsi="Vani" w:cs="Vani"/>
          <w:i/>
          <w:sz w:val="20"/>
          <w:szCs w:val="24"/>
        </w:rPr>
        <w:t>Article</w:t>
      </w:r>
    </w:p>
    <w:p w:rsidR="00583C56" w:rsidRPr="003F53B2" w:rsidRDefault="00A14583" w:rsidP="003F53B2">
      <w:pPr>
        <w:spacing w:before="120" w:after="0" w:line="240" w:lineRule="auto"/>
        <w:rPr>
          <w:rFonts w:ascii="Vani" w:hAnsi="Vani" w:cs="Vani"/>
          <w:i/>
          <w:sz w:val="18"/>
          <w:szCs w:val="24"/>
        </w:rPr>
      </w:pPr>
      <w:r w:rsidRPr="00985F34">
        <w:rPr>
          <w:rFonts w:ascii="Georgia" w:hAnsi="Georgia" w:cs="Times New Roman"/>
          <w:b/>
          <w:sz w:val="20"/>
          <w:szCs w:val="24"/>
        </w:rPr>
        <w:t>Abstract:</w:t>
      </w:r>
      <w:r w:rsidR="00583C56" w:rsidRPr="00985F34">
        <w:rPr>
          <w:rFonts w:ascii="Georgia" w:hAnsi="Georgia" w:cs="Times New Roman"/>
          <w:b/>
          <w:sz w:val="20"/>
          <w:szCs w:val="24"/>
        </w:rPr>
        <w:t xml:space="preserve"> </w:t>
      </w:r>
    </w:p>
    <w:p w:rsidR="00FB3402" w:rsidRPr="00105887" w:rsidRDefault="00FB3402" w:rsidP="00105887">
      <w:pPr>
        <w:spacing w:before="120" w:after="0"/>
        <w:jc w:val="both"/>
        <w:rPr>
          <w:rFonts w:ascii="Georgia" w:hAnsi="Georgia" w:cs="Times New Roman"/>
          <w:sz w:val="20"/>
          <w:szCs w:val="20"/>
        </w:rPr>
        <w:sectPr w:rsidR="00FB3402" w:rsidRPr="00105887" w:rsidSect="00F164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964" w:footer="0" w:gutter="0"/>
          <w:pgNumType w:start="102"/>
          <w:cols w:space="720"/>
          <w:titlePg/>
          <w:docGrid w:linePitch="360"/>
        </w:sectPr>
      </w:pPr>
      <w:r w:rsidRPr="00105887">
        <w:rPr>
          <w:rFonts w:ascii="Georgia" w:hAnsi="Georgia" w:cs="Times New Roman"/>
          <w:sz w:val="20"/>
          <w:szCs w:val="20"/>
        </w:rPr>
        <w:t xml:space="preserve">The </w:t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If it is true that covid-19 comes from wild animals that have lost their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natural habitat due to deforestation and large forest fires and savannas; if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it is true that the mortality of those affected increases exponentially in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the areas with higher percentages of fine dust, </w:t>
      </w:r>
      <w:proofErr w:type="spellStart"/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Nox</w:t>
      </w:r>
      <w:proofErr w:type="spellEnd"/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, Sox, CO, in the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atmosphere; if it is true that the most affected are the elderly, what does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this have to do with the European call for startups dedicated to the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Covid-19 emergency, which expired on 18 March, intended above all for small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and medium-sized enterprises for innovative contributions useful for cope</w:t>
      </w:r>
      <w:r w:rsidR="00105887" w:rsidRPr="00105887">
        <w:rPr>
          <w:rFonts w:ascii="Georgia" w:hAnsi="Georgia" w:cs="Arial"/>
          <w:color w:val="222222"/>
          <w:sz w:val="20"/>
          <w:szCs w:val="20"/>
        </w:rPr>
        <w:br/>
      </w:r>
      <w:r w:rsidR="00105887" w:rsidRP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with any aspect of the emergency? The budget for this call is 164 million</w:t>
      </w:r>
      <w:r w:rsidR="00105887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euros. </w:t>
      </w:r>
    </w:p>
    <w:p w:rsidR="00BD5F6E" w:rsidRDefault="00BD5F6E" w:rsidP="00451053">
      <w:pPr>
        <w:pStyle w:val="ParaAttribute8"/>
        <w:spacing w:before="120" w:line="276" w:lineRule="auto"/>
        <w:rPr>
          <w:rStyle w:val="CharAttribute7"/>
          <w:rFonts w:ascii="Georgia" w:eastAsia="Batang" w:hAnsi="Georgia"/>
          <w:sz w:val="20"/>
        </w:rPr>
      </w:pPr>
    </w:p>
    <w:p w:rsidR="00BD5F6E" w:rsidRDefault="00BD5F6E" w:rsidP="00451053">
      <w:pPr>
        <w:pStyle w:val="ParaAttribute8"/>
        <w:spacing w:before="120" w:line="276" w:lineRule="auto"/>
        <w:rPr>
          <w:rStyle w:val="CharAttribute7"/>
          <w:rFonts w:ascii="Georgia" w:eastAsia="Batang" w:hAnsi="Georgia"/>
          <w:sz w:val="20"/>
        </w:rPr>
        <w:sectPr w:rsidR="00BD5F6E" w:rsidSect="00BD316F">
          <w:footerReference w:type="default" r:id="rId16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05887" w:rsidRPr="00F1642E" w:rsidRDefault="00105887" w:rsidP="00105887">
      <w:pPr>
        <w:tabs>
          <w:tab w:val="left" w:pos="9072"/>
        </w:tabs>
        <w:spacing w:before="120" w:after="0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What is this rain of millions on small and medium-sized enterprises?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At most, they can develop some control and monitoring software for people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who move around the area. This is already being done in China and Korea.</w:t>
      </w:r>
      <w:r w:rsidRPr="00105887">
        <w:rPr>
          <w:rFonts w:ascii="Georgia" w:hAnsi="Georgia" w:cs="Arial"/>
          <w:color w:val="222222"/>
          <w:sz w:val="20"/>
        </w:rPr>
        <w:br/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since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we are late, we may also be able to import this software from these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countries. Why, as Europeans, do we not focus on the real problem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affects the entire world development? Emerging countries, such as China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Korea, have made the mistake of copying our energy and purification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solutions, even surpassing us by the amount of pollution produced. EUROPE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should anticipate the immediate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decarbonisation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of energy, the modification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 urban purification systems (we cannot continue to wait for the rains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reduce fine particles). We also need to revolutionize global transportation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systems. We cannot deforest forests to cross them with roads and railways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that also have very high costs, only because we have not been able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develop a sustainable energy process that can add up the thrust of Newton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Lorentz and fly the means of transport over the forests and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savannas. Not only to fly over them without going through them, but also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put out the fires that are destroying these huge natural resources. We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remember what happened in Australia in the summer of 2019. This means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we must completely change the way we produce fixed and mobile energy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worldwide because air transport is even more polluting than thermal power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plants, incinerators, and cannot stop on fire outbreaks because they keep in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flight based on aerodynamic principles. If they slow down the speed of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flight to put out the fires they collapse on the ground. But this problem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can be overcome with interactive global linear motors that would add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together the thrust of Newton and Lorentz. These can develop an infinite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amount of energy without producing any pollution because the primary energy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is extracted directly from the environment. As described by myself in</w:t>
      </w:r>
      <w:r w:rsidRPr="00105887">
        <w:rPr>
          <w:rFonts w:ascii="Georgia" w:hAnsi="Georgia" w:cs="Arial"/>
          <w:color w:val="222222"/>
          <w:sz w:val="20"/>
        </w:rPr>
        <w:br/>
      </w:r>
      <w:hyperlink r:id="rId17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http://www.spawhe.eu/aerospace-and-submarine-transport-system-with-global-in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teractive-primary-and-inductive-linear-motors/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 http: //</w:t>
      </w:r>
      <w:hyperlink r:id="rId18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www.spawhe.eu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 /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flying-and-floating-cars-with-interactive-global-linear-motors-and-thrust-of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-newton-and-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lorentz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/. Why don't governments try these solutions? This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certainly cannot be done by small businesses. The collaboration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governments and major world industries is needed, since my solutions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intellectual patents, to which world legislators do not even recognize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copyrights that are recognized even to those who write a simple song. Some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emerging countries have overtaken the old industrialized countries in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development of computer software, which does not require large structural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investments. Unfortunately, they have also surpassed them in the wrong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plants, which require large structural investments Thermal, nuclear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hydroelectric, transport systems, energy distribution networks, purification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systems. All these systems are uneconomical, inefficient and polluting, not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being interactive, but as the countries that created them have not noticed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even the emerging ones have not noticed, which also in this case have passed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state of the art , but only in size. We are not talking about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current water and air purifiers. They are all to be scrapped, since in urban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centers the air is not purified at all and the water is purified with very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high energy costs tens of kilometers from urban centers, acidifying it.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 sustainable global project must be divided into many related projects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share the tasks, not the goal. World public bodies carry out tenders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single-issue, uncoordinated competitions. For this reason, in the SYNTHESIS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OF DESCRIPTION  ( The complete description can be downloaded in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pdf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format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from</w:t>
      </w:r>
      <w:r w:rsidRPr="00105887">
        <w:rPr>
          <w:rFonts w:ascii="Georgia" w:hAnsi="Georgia" w:cs="Arial"/>
          <w:color w:val="222222"/>
          <w:sz w:val="20"/>
        </w:rPr>
        <w:br/>
      </w:r>
      <w:hyperlink r:id="rId19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http://www.spawhe.eu/we-will-not-get-rid-of-coronaviruses-without-creating-a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-true-sustainable-development-model/,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)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whole world we have environmental and energy plants arranged at random 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territories that carry out incomplete cycles and produce more damage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than benefit. Current hydroelectric plants favor floods and droughts;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heating systems promote air pol</w:t>
      </w:r>
      <w:bookmarkStart w:id="0" w:name="_GoBack"/>
      <w:bookmarkEnd w:id="0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lution, lung diseases and global warming;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nuclear ones favor radioactive accidents; water purifiers produce acid water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because they cannot alkalize them with current purification cycles.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Environmental science does not include, for example, that an air conditioner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can work by exchanging heat with the outside air or with a low enthalpy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geothermal well. In the first case it carries out a partial cycle that heats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planet and spreads the dust into the environment, in the second case it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is inserted in a global cycle. Public authorities must impose a way to build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air conditioners even if, apparently, the air conditioner costs less if it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exchanges air for air. In reality, the global cycle is increasingly cheaper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because it eliminates the external units of the air conditioners and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geothermal well itself, if built differently from the current geothermal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wells, can also produce electricity, not only for air conditioning, but also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for other energy functions.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urban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depuratives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 such as oxidation and</w:t>
      </w:r>
      <w:r w:rsidRPr="00105887">
        <w:rPr>
          <w:rFonts w:ascii="Georgia" w:hAnsi="Georgia" w:cs="Arial"/>
          <w:color w:val="222222"/>
          <w:sz w:val="20"/>
        </w:rPr>
        <w:br/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alkalinization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of water in mini limestone greenhouses. Just think that if we</w:t>
      </w:r>
      <w:r w:rsidRPr="00105887">
        <w:rPr>
          <w:rFonts w:ascii="Georgia" w:hAnsi="Georgia" w:cs="Arial"/>
          <w:color w:val="222222"/>
          <w:sz w:val="20"/>
        </w:rPr>
        <w:br/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decarbonise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the production of world energy and build purification plants by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oxygenating and raising the water without fuel costs, we can even subtract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CO2 from the environment by creating artificial rains on calcareous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materials producing carbonates that go to the sea. If we also add to these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systems the artificial welling that raises the carbonates solubilized to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ocean depths to the surface, we can slowly bring the oceans and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atmosphere back to the alkaline values existing before the industrial era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reforming the terrestrial and marine glaciers, lowering the water level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extracting from the sea more food than we currently produce from land crops.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Not knowing how to deal with environmental and health problems rationally,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on the occasion of covid-19, the European Community is spending millions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euros on small and medium-sized enterprises to do the same things they are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doing better than we do in China and Korea. Instead, they should encourage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creation of new small and medium-sized enterprises that produce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interactive energy and purification, which would originally prevent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development of viruses such as coronaviruses and would also make them less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dangerous for human health, having to spread without atmospheric dust, </w:t>
      </w:r>
      <w:proofErr w:type="spellStart"/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SOx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NOX, CO.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United Nations, Europe and all world countries have ignored sustainable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inventions and declined national, European, international patents, ignored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open letters to all institutions. It would be enough to read from the bottom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 the top, from the old home page to the new home page, the website</w:t>
      </w:r>
      <w:r w:rsidRPr="00105887">
        <w:rPr>
          <w:rFonts w:ascii="Georgia" w:hAnsi="Georgia" w:cs="Arial"/>
          <w:color w:val="222222"/>
          <w:sz w:val="20"/>
        </w:rPr>
        <w:br/>
      </w:r>
      <w:hyperlink r:id="rId20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 to understand that this alternative development model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which would involve hundreds of thousands of small and medium-sized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enterprises, has already been developed in essential details. In fact,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since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interactive energy does not need large thermal power plants, nuclear power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plants, nor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even distribution networks, it would, above all, belong to small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medium-sized enterprises. The current non-interactive development model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does not allow the development of these activities and a more equitable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distribution of world wealth.</w:t>
      </w:r>
      <w:r w:rsidRPr="00105887">
        <w:rPr>
          <w:rFonts w:ascii="Georgia" w:hAnsi="Georgia" w:cs="Arial"/>
          <w:color w:val="222222"/>
          <w:sz w:val="20"/>
        </w:rPr>
        <w:br/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SPAWHE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significa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Sinergic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Plants, Artificial Welling, Hydroelectric Energy.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Unfortunately, on planet Earth, today there is no synergy between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anthropogenic plants which are all mono-thematic, since science works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watertight compartments and also industry does the same, marketing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incomplete fixed and mobile plants. The present man-made plants are only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fossil, biological, nuclear, solar, wind power; they only purify the water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or filter the air. The current centers of world power pretend not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understand the importance of interactive synergies, although they have been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clearly published by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myself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 Interactive systems have nothing to do with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current way of designing thermal power plants, purifiers, digesters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desalination plants. They can be mainly energetic with depurative side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effects, or mainly purifying, with energetic side effects.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 the sense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they would be autonomous energetically to perform purifying functions.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This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could be the case of large limestone greenhouses where the great pollution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 fumes, dust and CO2, produced by high furnaces, incinerators and thermal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power plants, which obviously cannot have the current production capacities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 steel, energy, waste incineration, if the purification cycles that have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not closed so far must close. In fact, for example, the sustainable closure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 the CO2 cycle can only be done by making cold water react the raw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limestone material and the CO2 that must be captured and concentrated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specifically in greenhouses. Calcium reaction mechanisms are erosion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reactions. The reaction mechanism for carbon erosion is: H2O + CO2 -&gt;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H2CO3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(carbonic acid). In addition, CaCO3 + H2CO3 -&gt;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(HCO3) 2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This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compound 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calcium hydrogen carbonate (calcium bicarbonate). If we do not produce this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cold reaction we have the opposite effect to the reduction of CO2 because we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have to use calcium oxide whose production takes place by calcination of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calcium carbonate at 800 -1000 ° C, according to the reaction: CaCO3 + heat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Times New Roman" w:hAnsi="Times New Roman" w:cs="Times New Roman"/>
          <w:color w:val="222222"/>
          <w:sz w:val="20"/>
          <w:shd w:val="clear" w:color="auto" w:fill="FFFFFF"/>
        </w:rPr>
        <w:t>→</w:t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CaO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+ CO2 this reaction involves the emission into the atmosphere of 1.57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kg of CO2 for each kg of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CaO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produced based on the molar weight, plus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CO2 emissions due to the fuel used. The limestone greenhouses, inserted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above or in the vicinity of the water purification pits, in addition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producing carbonates in the water, would also have knocked down Sox and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Nox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producing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sulphates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and nitrates, and knocked down the poor more or less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thin, which aggravate lung disease and exponentially increase coronavirus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deaths.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Patent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offices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cannot speak lightly of "perpetual motion" with the poor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scholastic knowledge they possess on the subject, because world science 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guilty of not having deepened the interactivity between the physical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characteristics of water and air, as did the undersigned, both in submerged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hydroelectric plants, both in those with water recycling at atmospheric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pressure, and in those pressurized with compressed air. This is the real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reason why in the world databases of patent deposits these applications do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not exist. This does not mean that they cannot be realized by changing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way of designing the systems and above all by modifying the pumps. Much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global warming is due precisely to this trivial mistake of world science.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Patent offices should only be limited to registering the filing dates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patent applications because they do not have the scientific knowledge to go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further. I do not say this to be offensive to them, but I myself realized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interactive possibilities only after forty-five years of work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experience. However, even for other reasons the whole patent system must be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modified, completely separating industrial and intellectual property with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copyright, to which inventors aspire like the undersigned who deal with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inventions of public utility, inexplicably hidden from the centers of world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economic power.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With the planet warming up and the oceans becoming acidic, the calcareous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greenhouses that have never been built, should have already been obligatory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 fight these two interconnected global phenomena, also supporting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significant energy costs that would result without the invention compressed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hydroelectric energy, which miraculously, this cost would reduce to zero.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The calcareous greenhouses would have been better than the C. C. S.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system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(carbon, capture, storage) experimented without success and with very high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costs (at least fifty billion dollars) from world public science. But no one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wanted </w:t>
      </w:r>
      <w:proofErr w:type="spellStart"/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</w:t>
      </w:r>
      <w:proofErr w:type="spellEnd"/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       e simplest and most powerful energy in the world by making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legally (so to speak) the inventions and copyrights of dozens of patents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legally deposited by a simple pensioner.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If world silence continues, the French European revolution, the American war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 war, the peaceful one of Gandhi in India, the cultural war and that of</w:t>
      </w:r>
      <w:r w:rsidRPr="00105887">
        <w:rPr>
          <w:rFonts w:ascii="Georgia" w:hAnsi="Georgia" w:cs="Arial"/>
          <w:color w:val="222222"/>
          <w:sz w:val="20"/>
        </w:rPr>
        <w:br/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Tien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Men in China have been in vain.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The main advantage of combining limestone greenhouses with compressed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hydroelectric energy is the fact that the same water that produces energy,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purifies the fumes, recovers the CO2 to produce alkaline waters,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recovers much of the steam produced, which is condensed by contact with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metal wall of the roof of the cooled building, having an acid PH (5.5) it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cooperates to corrode the calcareous material that reacts chemically with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CO2, equally acid (5.5), in the rains purifying the fumes.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The real reason why the patent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offices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reject the patent applications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private inventors is due to the fact that the search for international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precedence is not made by the Italian patent office, but by the European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Patent Office. The Italian State must pay the sum of approximately 1,200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European bureaucracy for each patent filing for which this type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research is carried out.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 fact, the world's incompetent legislators have created these procedures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that force Patent Offices to cut on the amount of patents to be examined.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Unfortunately, it cuts in the wrong direction, which prevents the search for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sustainable development and the protection of the environment. The global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Italian research bodies have adapted to this system and develop patents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for technical and scientific support attractive to the private industry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have nothing to do with protecting the environment. In fact, if the Italian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public design bodies had patented the solutions that the undersigned filed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their only customers would have been antagonized. Having the Italian state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renounced being an entrepreneur, like most of the world governments, which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are multinationals. All this is perverse and immoral because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collaboration between controllers and subsidiaries has been legalized and no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one can afford to study sustainable and rational environmental solutions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such as limestone greenhouses that should be flanked by every global thermal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system, any size, together with other systems, such as the smokestacks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capture the fumes, partially purify them and convey them to the subsoil,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making them rise towards the atmosphere, passing through the limestone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greenhouses.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If we do not understand the possible synergies between sustainable energy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purification cycles we cannot create an alternative development model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current one that has been blocked by a very small virus because man has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separated from nature by closing himself in the cities with skyscrapers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millions of inhabitants but above all, he has not been able to develop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interactive purification and energy projects to protect the environments in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which he lives. It is ridiculous to wait for the rains to lower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percentage of fine dust in the atmosphere, but it is even more ridiculous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that the world ruling class has not noticed that correctly proportioning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fossil energy plants and carrying out complete cycles would have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simultaneously eliminated CO2 and fine dust with an urban atmosphere. It 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even more ridiculous that studying the way to save energy to clean fossil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energy, it has not identified compressed hydroelectric energy, which is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only terrestrial energy that does not consume fuels, electrodes, radioactive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materials, or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photovoltaics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 It simply borrows the air whose pressure it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statically exploits and the water, which it uses as an energy vector in a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more intelligent way than the thermal gases, which are less powerful for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same pressure flow, being the density of the water, almost a thousand times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higher than that of gases. In addition, neglected energy systems can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circulate pressurized water at room temperature without dispersing either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volumes of water or the volumes of air and produce clean and powerful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energy that without intermediate, chemical or thermal passages can feed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electromagnetic currents of electric motors that develop the motor torque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with this feed the Newton's thrust, or induced currents that develop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Lorentz linear thrust. Obviously, if we add these two thrusts in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transport decks we can move in a three-dimensional space, if necessary, also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opposing the gravitational force. So we have to redesign all means of global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marine and space land transport. Above all, we can restore and protect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natural environments from above, without crossing them with railways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tunnels. Above all, from above, we can immediately intervene to block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outbreaks of fires that are destroying the natural habitat that nature has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preserved for billions of years in a perfect biological balance, without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viruses such as coronaviruses being able to escape from the natural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environment.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 think that if Leonardo da Vinci had lived in our time, he would not have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wasted time studying aerodynamics, as evidenced by his notes deposited in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museums, because he would have realized that it is not enough to fly in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atmosphere to overcome great distances between countries and continents. It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is also important, do not pollute the atmosphere, and stop in flight to be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able to extinguish the fire outbreaks before they spread undisturbed, as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happens every year in all countries of the world. He would have noticed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aerodynamics does not allow stopping, while the principles developed by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Maxwell, faraday, Neumann, Lenz, Lorentz, combined with those Newton,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Pascal, Torricelli,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Venturi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 could have allowed it. Unfortunately, science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is not very creative, for these reasons there is a need for inventors who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combine scientific principles and technologies.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real cultural pandemic began with the advent of the industrial era, when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heat and other mono-thematic energies were chosen, without investigating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interactive energies that would protect the environment, instead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polluting it. These choices in just over a century, in addition to creating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environmental disasters and huge public debts (to create large public works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that are not needed, because energy can be produced in every corner of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earth in the instant it serves) have also destroyed the biodiversity, which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have made us more vulnerable. However, world leaders are allocating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thousands of billions to fight individual viruses through medical research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to find social safety nets, so that entire countries can be quarantined,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waiting for the virus on duty to make its victims and pass on to others.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countries, destroying not only human lives but also the economy Among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thousands of billions allocated by the various countries against the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covid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-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19, a penny of any world currency has not yet been allocated to change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development model, which obviously should start from experimenting with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interactive energy, between water and air, which is the only one that would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protect the environment and human health by dissolving oxygen in the water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as a secondary effect of the production of electromagnetic energy, which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could be produced in every corner of the earth. Even in the chest of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elderly man by means of the artificial heart oxygenator of the blood. In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fact, the solution that would help the planet Earth to defend itself from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global warming, suitably miniaturized, would also help man to restore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immune defenses caused by aging cells.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Italian politicians have believed they are being smart by selling ILVA to 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Indian multinational, which certainly has not made a commitment to add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immense limestone greenhouses to the high ovens to close all open cycles.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There are almost certainly no spaces to do so, unless the factory is divided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into several factories distributed differently across the territory. But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serious thing is that those who have treated ILVA's environmental problems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do not even know what calcareous greenhouses are and how they work. They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should take advantage of this period when covid-19 forces them home to read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this article and previous ones that deal with this topic, because the IILVA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topic will only end when the proposed solution of the undersigned is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realized, which is the only one sustainable, especially after the last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update that transforms the greenhouses into a submerged hydroelectric plant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that cleans the fumes and dust producing electricity, instead of absorbing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it. Patent offices, which have learned by heart in world schools that energy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is not produced from nothing, also consider compressed air as nothing.</w:t>
      </w:r>
      <w:r w:rsidRPr="00105887">
        <w:rPr>
          <w:rFonts w:ascii="Georgia" w:hAnsi="Georgia" w:cs="Arial"/>
          <w:color w:val="222222"/>
          <w:sz w:val="20"/>
        </w:rPr>
        <w:br/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Probably also their professors, because there has been no worldwide debate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on these subjects.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But it is science that does not want to speak. Not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undersigned, who knows their job.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This ruling class demands sacrifices from the people at crucial times, but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spends no resources on experiencing global sustainable work. Governments are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governed by the world's economic centers of power that have produced global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warming. There is no scientific and technological opposition to world power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centers. In today's society, since no one exists that designs anthropogenic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plants globally, only technologies can be improved, which are already at a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fairly advanced level. There are no independent inventors from public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private employers who are able to reason without partisan interests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scientifically and globally analyzing the cycles of the machine and systems,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modifying both of them, without accepting the emission limits, which have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accepted the current world scientific commissions. Only by interactively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designing the plants can targets with zero emissions be achieved. SPAWHE has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shown that the more compressed hydroelectric energy we produce, the more we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will protect the environment, moreover, without paying for fuel, radioactive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or electrolytic materials. The world ruling class and its consultants have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opposed only silences. Now this ruling class calls us together to fight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against the tiny and invisible covid-19, risking to lose their lives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privacy and economic well-being. We must keep social distances also with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people we love. This war is making many innocent victims. As in all wars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those who fight and those who die do not know the real reasons why the war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broke out. Not even the undersigned knows the real reasons for this war, but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he has fought it for long before it was declared. Since 2006, when 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retired, he has been fighting, like Don Quixote, without even a squire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without any public and private funding, proposing an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alterative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development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model, based on purification and interactive energies. Which not only can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defeat global warming, it can also restore natural biological balances,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since we do not need any type of fuel to create heat, cold, food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transport men and goods. So, we don't need to deforest the woods. Much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food of the future will be produced with "ARTIFICIAL WELLING"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simultaneously fighting oceanic acidification.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Only by scientifically applying the rules of work organization globally can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we avoid corruption and ignorance that prevents progress, because we are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forced to always choose the best and most up-to-date solutions. One is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best overall solution for energy and purification development. If there are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discrepancies between one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country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to another, it means that not everyone has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updated the state of the art perfectly. Today we are at year zero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purification and interactive energies because all governments and the United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Nations themselves tried to hide their mistakes, thinking that they would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never be discovered by anyone. In fact, it was not easy to identify them.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This is demonstrated by the fact that I spent a lifetime of work and still I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am not believed by anyone.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All guilty no guilty.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As they say: "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mens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sana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in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corpore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sano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". This applies both to protecting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environment and the human body, especially when it has aged. I'd like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know how the covid-19 would react, every time it would go through the small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pressurized autoclaves to a bar (</w:t>
      </w:r>
      <w:smartTag w:uri="urn:schemas-microsoft-com:office:smarttags" w:element="metricconverter">
        <w:smartTagPr>
          <w:attr w:name="ProductID" w:val="750.95 mm"/>
        </w:smartTagPr>
        <w:r w:rsidRPr="00105887">
          <w:rPr>
            <w:rFonts w:ascii="Georgia" w:hAnsi="Georgia" w:cs="Arial"/>
            <w:color w:val="222222"/>
            <w:sz w:val="20"/>
            <w:shd w:val="clear" w:color="auto" w:fill="FFFFFF"/>
          </w:rPr>
          <w:t>750.95 mm</w:t>
        </w:r>
      </w:smartTag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Hg) which would replace the left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right ventricles of the old men of the future (including myself, already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seventy-one) and immediately after passing through the mini turbines that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lower the pressure to normal values for human activities (120 - </w:t>
      </w:r>
      <w:smartTag w:uri="urn:schemas-microsoft-com:office:smarttags" w:element="metricconverter">
        <w:smartTagPr>
          <w:attr w:name="ProductID" w:val="180 mm"/>
        </w:smartTagPr>
        <w:r w:rsidRPr="00105887">
          <w:rPr>
            <w:rFonts w:ascii="Georgia" w:hAnsi="Georgia" w:cs="Arial"/>
            <w:color w:val="222222"/>
            <w:sz w:val="20"/>
            <w:shd w:val="clear" w:color="auto" w:fill="FFFFFF"/>
          </w:rPr>
          <w:t>180 mm</w:t>
        </w:r>
      </w:smartTag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Hg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)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 supply the systemic or pulmonary circuit. Probably, the old people will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not need lung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ventilation,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they will not have heart attacks and will never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lack oxygen to the brain. They will be able to continue to protect their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children and grandchildren, as they have always done. Don't be a burden on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society of the future. It will only be a question of spare parts, but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without altering human </w:t>
      </w:r>
      <w:smartTag w:uri="urn:schemas-microsoft-com:office:smarttags" w:element="stockticker">
        <w:r w:rsidRPr="00105887">
          <w:rPr>
            <w:rFonts w:ascii="Georgia" w:hAnsi="Georgia" w:cs="Arial"/>
            <w:color w:val="222222"/>
            <w:sz w:val="20"/>
            <w:shd w:val="clear" w:color="auto" w:fill="FFFFFF"/>
          </w:rPr>
          <w:t>DNA</w:t>
        </w:r>
      </w:smartTag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.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to create a more efficient and provident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society that knows how to protect men and the environment at the same time.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undersigned, after seeing that neither the multinationals nor the world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public bodies want to close the cycles that open, has borrowed the air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water from the environment, returning them with the same chemical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composition after feeding without production of heat the electromagnetism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current generators or electric motors that produce linear torque or thrust.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We don't need other forms of primary energy because nothing can cost less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than water and less than air, which can be used with almost infinite static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pressures. In fact, compressed air to produce energy must exert its one-way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pressure, such as gravitational force. But locally, gravitational force can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overcome, by circulating one-way water and with this feed turbines that feed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current generators and consequently, motors with drive torques and linear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thrusts, which together, as mentioned, can overcome the gravitational force.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key to this universal mystery is the pump with the double separate power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supply up to the impeller, which, by allowing the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pressostatic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equilibrium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 the pump body, also allows the recovery of the water that produced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electricity through the turbine and the generator.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of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current.  Therefore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we can produce energy indefinitely by always recycling the same water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same amount of air. Although this partially dissolves in the water in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proportion to the pressure it exerts on the water (obviously by purifying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water or human blood). But the quantity of absorbed air is returned to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environment at the turbine outlet, therefore, it can be sucked,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compressed and inserted again in the air cushion of an autoclave that feeds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entire system indefinitely, not on the basis principles, thermodynamic,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chemical, electrolytic, but based on the very simple principle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impenetrability of bodies: In fact, in the pressurized autoclave, we can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introduce in low pressure, through the second pump supply, only the same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amount of water that passes through the turbine, while the same pump with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main power supply continuously recycles the pressurized water inside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autoclave, balancing the inlet and outlet pressures from the impeller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consequently, allowing the entry of the same amount of water that came out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through the turbine. In fact, no more water can enter than that which came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out, precisely because of the principle of impenetrability of the bodies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unless we introduce the water with a pump that has a head higher than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pressure of the autoclave air cushion. It would be very foolish to consume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energy by using a high pressure pump to overcome the internal pressure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 autoclave, while we can get around it by modifying the recycling pump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that works with a very small head and a very small absorption of energy. Yet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we have made this mistake in all world plants since the advent of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industrial era and we do it even when we raise the waters to the reservoirs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to distribute it by gravity from the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piezometric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towers.  It would be enough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 insert the water to be raised in the recycling circuit of the upper basin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 save, this immense amount of energy that we waste all over the world and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even produce energy with the pressure of the recycled water.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Those who want to go down in history, as a statesman, cannot do so only by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allocating the highest sum to cover the expense, but also by choosing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plans for future development. Of course, it will go down in history that it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will first find the covid-19 vaccine. Not those who will prevent these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viruses from developing in the future. I am happy to work for this purpose.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But, at least, I would like to know from this political and scientific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ruling class the reasons for their silences? Did they give the delegation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Italian world scientific authorities at the Patent Office that has declared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my patents in most cases "perpetual motion"? I think that in the interest of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future generations, these absurd concepts must be clarified. Those who teach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 schools cannot transmit to young people only partial truths, such as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principles of energy conservation, neglecting to teach interactive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principles that are much more important, as they teach how to save energy in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 process phase and to multiply it at a later stage, bringing together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principles, especially different physicists. I am sure I am not wrong and I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know that the eye also wants its part. Unfortunately, with my modest grasp I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can't afford to experiment. For this reason, in the latest publications I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have proposed to set up a joint-stock company called SPAWHE S.P.A. with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function of an experimenter body, which shares with the inventor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intellectual copyrights that today are not recognized to inventors who do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not find financiers. History cannot recognize these rights after the planet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humanity have suffered irreparable damage.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If governments, the United Nations and their scientific advisors believe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they are right, continue with their silences and the current development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model and face the judgment of history.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Some of the following articles published on my website have been published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by major magazines, but for 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myself</w:t>
      </w:r>
      <w:proofErr w:type="gram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 it is important that they are all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together on my website to demonstrate that true sustainable development does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not want it, neither governments nor multinationals. They probably don't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lastRenderedPageBreak/>
        <w:t>want to admit the mistakes they made. I personally do not look for culprits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but only that the right things are done in the right place at the right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time,  applying the development of the real state of the art, but also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experimenting with the virtual one, proposed, not by competition, but by an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impartial inventor, who he gave up job offers in order to develop his energy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purification solutions without conditioning, after spending a whole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working life installing industrial and environmental systems, designed by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industrial and environmental designers without adding the two experiences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together. It is the sum that makes the difference because the current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industrial plants lack the synergistic environmental and energy experiences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the environmental plants, both the energy and environmental synergies</w:t>
      </w:r>
      <w:proofErr w:type="gram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  <w:proofErr w:type="gramEnd"/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and the scientific organization of industrial work that multiplies the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returns are missing.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1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http://www.spawhe.eu/development-and-the-environment-penalized-by-science-an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d-international-laws/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2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http://www.spawhe.eu/the-world-public-debt-fraud/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3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http://www.spawhe.eu/artificial-heart-oxygenator-of-blood-energyically-auton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omous/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4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http://www.spawhe.eu/compressed-air-is-much-more-powerful-and-economic-of-hy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drogen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5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http://www.spawhe.eu/after-the-failure-of-cop23/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6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http://www.spawhe.eu/cop23-the-unthinkable-has-already-been-thought-with-int</w:t>
        </w:r>
      </w:hyperlink>
      <w:r w:rsidRPr="00105887">
        <w:rPr>
          <w:rFonts w:ascii="Georgia" w:hAnsi="Georgia" w:cs="Arial"/>
          <w:color w:val="222222"/>
          <w:sz w:val="20"/>
        </w:rPr>
        <w:t xml:space="preserve"> </w:t>
      </w:r>
      <w:proofErr w:type="spellStart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eractive</w:t>
      </w:r>
      <w:proofErr w:type="spellEnd"/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-</w:t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energy/.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7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http://www.spawhe.eu/cop-23-the-mysteries-of-the-interactive-energy-and-depu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rations/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8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http://www.spawhe.eu/the-force-of-rational-scientific-global-reasoning/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29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http://www.spawhe.eu/if-science-was-globally-applied/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0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http://www.spawhe.eu/learn-to-extract-better-energy-from-the-environment/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1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http://www.spawhe.eu/a-new-development-model-with-interactive-energy/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2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http://www.spawhe.eu/open-letter-of-denunciation-to-courts-of-international-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justice/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3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http://www.spawhe.eu/second-open-letter-of-denunciation-to-courts-of-interna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tional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-justice/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4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http://www.spawhe.eu/aerospatial-pressurized-hydroelectric-transport-system/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5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http://www.spawhe.eu/fighting-global-warming-extending-the-borders-of-perpet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ual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-motion/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6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http://www.spawhe.eu/the-potentialities-of-pressurized-hydroelectric-energy/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7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http://www.spawhe.eu/defend-the-environment-and-the-territory-by-producing-e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nergy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8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http://www.spawhe.eu/cop22-failed-international-crime-of-states-not-punished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/,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39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http://www.spawhe.eu/the-pressurized-submerged-hydroelectric/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0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http://www.spawhe.eu/hydroelectric-power-auto-with-torque-peripheral-to-the-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wheels/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1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http://www.spawhe.eu/sustainable-desalination/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2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http://www.spawhe.eu/the-energetic-miracles-of-pumps-with-separated-double-s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upply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-until-to-the-impeller/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3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http://www.spawhe.eu/the-sustainable-future-of-environment-energy-food-and-l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abour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4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http://www.spawhe.eu/where-is-the-science-and-where-hope/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5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http://www.spawhe.eu/causes-of-failure-cop-21/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6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http://www.spawhe.eu/from-efficient-purification-to-sustainable-energy/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7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http://www.spawhe.eu/the-reasons-of-lack-protection/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8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</w:t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</w:t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role-of-biological-energy</w:t>
        </w:r>
        <w:proofErr w:type="gram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/,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</w:t>
      </w:r>
      <w:proofErr w:type="gramEnd"/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49" w:history="1">
        <w:r w:rsidRPr="00105887">
          <w:rPr>
            <w:rStyle w:val="Hyperlink"/>
            <w:rFonts w:ascii="Georgia" w:hAnsi="Georgia" w:cs="Arial"/>
            <w:sz w:val="20"/>
            <w:shd w:val="clear" w:color="auto" w:fill="FFFFFF"/>
          </w:rPr>
          <w:t>http://www.spawhe.eu/energy-right-at-the-right-time/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0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http://www.spawhe.eu/european-environmental-competition/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1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http://www.spawhe.eu/about-us-curriculum-vitae/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2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http://www.spawhe.eu/closing-the-anthropogenic-carbon-cycle/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3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http://www.spawhe.eu/expo-2015-and-spawhe/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4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http://www.spawhe.eu/initial-presentation-of-spawhe/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5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http://www.spawhe.eu/who-govern-the-world-the-sovereign-states-or-the-world-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bag/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6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 SOMEONE IN THE WORLD SHOULD PROHIBIT THE INCOMPLETE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INVENTIONS OF SCIENCE, 37.</w:t>
      </w:r>
      <w:r w:rsidRPr="00105887">
        <w:rPr>
          <w:rFonts w:ascii="Georgia" w:hAnsi="Georgia" w:cs="Arial"/>
          <w:color w:val="222222"/>
          <w:sz w:val="20"/>
        </w:rPr>
        <w:br/>
      </w:r>
      <w:hyperlink r:id="rId57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http://www.spawhe.eu/cop24-the-replies-that-miss-to-greta-thunberg-yellow-gi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lets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-poor-countries-and-sustainable-</w:t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inven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F1642E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8" w:history="1">
        <w:r w:rsidRPr="00DC16AF">
          <w:rPr>
            <w:rStyle w:val="Hyperlink"/>
            <w:rFonts w:ascii="Georgia" w:hAnsi="Georgia" w:cs="Arial"/>
            <w:sz w:val="20"/>
            <w:shd w:val="clear" w:color="auto" w:fill="FFFFFF"/>
          </w:rPr>
          <w:t>http://www.spawhe.eu/the-omission-crime-is-the-daily-bread-of-sciences-burea</w:t>
        </w:r>
        <w:r w:rsidRPr="00DC16AF">
          <w:rPr>
            <w:rStyle w:val="Hyperlink"/>
            <w:rFonts w:ascii="Georgia" w:hAnsi="Georgia" w:cs="Arial"/>
            <w:sz w:val="20"/>
            <w:shd w:val="clear" w:color="auto" w:fill="FFFFFF"/>
          </w:rPr>
          <w:br/>
          <w:t>ucrats-and-world-governments/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59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http://www.spawhe.eu/the-lost-civilizations-einstein-s-thought-and-survival-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energy/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0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http://www.spawhe.eu/7th-international-conference-on-earth-science-recycling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-space-technology-rome-italy-22-23-may-2019-novit%C3%A0/</w:t>
        </w:r>
      </w:hyperlink>
    </w:p>
    <w:p w:rsidR="00105887" w:rsidRPr="00105887" w:rsidRDefault="00F1642E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1" w:history="1">
        <w:r w:rsidRPr="00DC16AF">
          <w:rPr>
            <w:rStyle w:val="Hyperlink"/>
            <w:rFonts w:ascii="Georgia" w:hAnsi="Georgia" w:cs="Arial"/>
            <w:sz w:val="20"/>
            <w:shd w:val="clear" w:color="auto" w:fill="FFFFFF"/>
          </w:rPr>
          <w:t>http://www.spawhe.eu/the-global-warming-has-been-produced-legally/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2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http://www.spawhe.eu/who-will-win-the-race-to-the-miraculous-energy/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3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http://www.spawhe.eu/en</w:t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v</w:t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ironmental-projects-and-replies-of-a-false-general-s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ecretary-of-the-un/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4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http://www.spawhe.eu/against-the-inefficiency-of-the-united-nations-and-gove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rnments-even-the-obed-of-widow-may-be-useful-to-protect-the-environment/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5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http://www.spawhe.eu/aerospace-and-submarine-transport-system-with-global-in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teractive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-primary-and-inductive-linear-motors/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6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http://www.spawhe.eu/flying-and-floating-cars-with-interactive-global-linear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-motors-and-thrust-of-newton-and-</w:t>
        </w:r>
        <w:proofErr w:type="spellStart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lorentz</w:t>
        </w:r>
        <w:proofErr w:type="spellEnd"/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7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http://www.spawhe.eu/a-global-stock-company-against-errors-omissions-and-opp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ortunities-wasted-by-science-and-world-power-centers/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8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. Spawhe.eu/THE WORLD REVOLUTION OF TRANSPORTATION UNWANTED BY</w:t>
      </w:r>
      <w:r w:rsidRPr="00105887">
        <w:rPr>
          <w:rFonts w:ascii="Georgia" w:hAnsi="Georgia" w:cs="Arial"/>
          <w:color w:val="222222"/>
          <w:sz w:val="20"/>
        </w:rPr>
        <w:br/>
      </w:r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MANUFACTURERS, BY SCIENCE BY THE GOVERNMENTS </w:t>
      </w:r>
      <w:smartTag w:uri="urn:schemas-microsoft-com:office:smarttags" w:element="stockticker">
        <w:r w:rsidRPr="00105887">
          <w:rPr>
            <w:rFonts w:ascii="Georgia" w:hAnsi="Georgia" w:cs="Arial"/>
            <w:color w:val="222222"/>
            <w:sz w:val="20"/>
            <w:shd w:val="clear" w:color="auto" w:fill="FFFFFF"/>
          </w:rPr>
          <w:t>AND</w:t>
        </w:r>
      </w:smartTag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 xml:space="preserve"> OTHERS.</w:t>
      </w:r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69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http://www.spawhe.eu/open-letter-to-the-patent-office-and-the-italian-govern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ment-in-the-time-of-the-coronavirus/</w:t>
        </w:r>
      </w:hyperlink>
    </w:p>
    <w:p w:rsidR="00105887" w:rsidRPr="00105887" w:rsidRDefault="00105887" w:rsidP="00F1642E">
      <w:pPr>
        <w:pStyle w:val="ListParagraph"/>
        <w:numPr>
          <w:ilvl w:val="0"/>
          <w:numId w:val="6"/>
        </w:numPr>
        <w:tabs>
          <w:tab w:val="left" w:pos="9072"/>
        </w:tabs>
        <w:spacing w:before="120" w:after="0"/>
        <w:ind w:left="567" w:hanging="425"/>
        <w:jc w:val="both"/>
        <w:rPr>
          <w:rFonts w:ascii="Georgia" w:hAnsi="Georgia" w:cs="Arial"/>
          <w:color w:val="222222"/>
          <w:sz w:val="20"/>
          <w:shd w:val="clear" w:color="auto" w:fill="FFFFFF"/>
        </w:rPr>
      </w:pPr>
      <w:hyperlink r:id="rId70" w:tgtFrame="_blank" w:history="1"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http://www.spawhe.eu/we-will-not-get-rid-of-coronaviruses-without-creating-a</w:t>
        </w:r>
        <w:r w:rsidRPr="00105887">
          <w:rPr>
            <w:rFonts w:ascii="Georgia" w:hAnsi="Georgia" w:cs="Arial"/>
            <w:color w:val="1155CC"/>
            <w:sz w:val="20"/>
            <w:u w:val="single"/>
            <w:shd w:val="clear" w:color="auto" w:fill="FFFFFF"/>
          </w:rPr>
          <w:br/>
        </w:r>
        <w:r w:rsidRPr="00105887">
          <w:rPr>
            <w:rStyle w:val="Hyperlink"/>
            <w:rFonts w:ascii="Georgia" w:hAnsi="Georgia" w:cs="Arial"/>
            <w:color w:val="1155CC"/>
            <w:sz w:val="20"/>
            <w:shd w:val="clear" w:color="auto" w:fill="FFFFFF"/>
          </w:rPr>
          <w:t>-true-sustainable-development-model/</w:t>
        </w:r>
      </w:hyperlink>
      <w:r w:rsidRPr="00105887">
        <w:rPr>
          <w:rFonts w:ascii="Georgia" w:hAnsi="Georgia" w:cs="Arial"/>
          <w:color w:val="222222"/>
          <w:sz w:val="20"/>
          <w:shd w:val="clear" w:color="auto" w:fill="FFFFFF"/>
        </w:rPr>
        <w:t>,</w:t>
      </w:r>
    </w:p>
    <w:p w:rsidR="003F53B2" w:rsidRDefault="003F53B2" w:rsidP="00F1642E">
      <w:pPr>
        <w:shd w:val="clear" w:color="auto" w:fill="FFFFFF"/>
        <w:spacing w:before="120" w:after="0"/>
        <w:ind w:hanging="425"/>
        <w:jc w:val="both"/>
        <w:rPr>
          <w:rFonts w:ascii="Georgia" w:hAnsi="Georgia" w:cs="Arial"/>
          <w:color w:val="212121"/>
          <w:sz w:val="20"/>
          <w:szCs w:val="20"/>
          <w:shd w:val="clear" w:color="auto" w:fill="FFFFFF"/>
        </w:rPr>
        <w:sectPr w:rsidR="003F53B2" w:rsidSect="00F1642E">
          <w:type w:val="continuous"/>
          <w:pgSz w:w="12240" w:h="15840"/>
          <w:pgMar w:top="1440" w:right="1080" w:bottom="1440" w:left="1134" w:header="720" w:footer="720" w:gutter="0"/>
          <w:cols w:space="720"/>
          <w:docGrid w:linePitch="360"/>
        </w:sectPr>
      </w:pPr>
    </w:p>
    <w:p w:rsidR="00CC7CAE" w:rsidRPr="003F53B2" w:rsidRDefault="00FB3402" w:rsidP="00F1642E">
      <w:pPr>
        <w:shd w:val="clear" w:color="auto" w:fill="FFFFFF"/>
        <w:spacing w:before="120" w:after="0"/>
        <w:ind w:hanging="425"/>
        <w:jc w:val="both"/>
        <w:rPr>
          <w:rFonts w:ascii="Georgia" w:hAnsi="Georgia" w:cs="Arial"/>
          <w:sz w:val="20"/>
          <w:szCs w:val="20"/>
        </w:rPr>
      </w:pPr>
      <w:r w:rsidRPr="003F53B2">
        <w:rPr>
          <w:rFonts w:ascii="Georgia" w:hAnsi="Georgia" w:cs="Arial"/>
          <w:color w:val="212121"/>
          <w:sz w:val="20"/>
          <w:szCs w:val="20"/>
          <w:shd w:val="clear" w:color="auto" w:fill="FFFFFF"/>
        </w:rPr>
        <w:lastRenderedPageBreak/>
        <w:t xml:space="preserve"> </w:t>
      </w:r>
    </w:p>
    <w:sectPr w:rsidR="00CC7CAE" w:rsidRPr="003F53B2" w:rsidSect="00F1642E">
      <w:type w:val="continuous"/>
      <w:pgSz w:w="12240" w:h="15840"/>
      <w:pgMar w:top="1440" w:right="108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C0" w:rsidRDefault="00805EC0" w:rsidP="00DB4710">
      <w:pPr>
        <w:spacing w:after="0" w:line="240" w:lineRule="auto"/>
      </w:pPr>
      <w:r>
        <w:separator/>
      </w:r>
    </w:p>
  </w:endnote>
  <w:endnote w:type="continuationSeparator" w:id="0">
    <w:p w:rsidR="00805EC0" w:rsidRDefault="00805EC0" w:rsidP="00DB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3612ED" w:rsidTr="00C25B3D">
      <w:tc>
        <w:tcPr>
          <w:tcW w:w="918" w:type="dxa"/>
        </w:tcPr>
        <w:p w:rsidR="003612ED" w:rsidRDefault="003612ED" w:rsidP="00C25B3D">
          <w:pPr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7A5E96">
            <w:rPr>
              <w:color w:val="17365D" w:themeColor="text2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A5E96">
            <w:rPr>
              <w:color w:val="17365D" w:themeColor="text2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7A5E96">
            <w:rPr>
              <w:color w:val="17365D" w:themeColor="text2" w:themeShade="B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A46961">
            <w:rPr>
              <w:b/>
              <w:bCs/>
              <w:noProof/>
              <w:color w:val="17365D" w:themeColor="text2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100</w:t>
          </w:r>
          <w:r w:rsidRPr="007A5E96">
            <w:rPr>
              <w:b/>
              <w:bCs/>
              <w:noProof/>
              <w:color w:val="17365D" w:themeColor="text2" w:themeShade="BF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612ED" w:rsidRPr="001132EA" w:rsidRDefault="003612ED" w:rsidP="00C25B3D">
          <w:pPr>
            <w:rPr>
              <w:rFonts w:asciiTheme="majorHAnsi" w:hAnsiTheme="majorHAnsi"/>
            </w:rPr>
          </w:pPr>
          <w:r w:rsidRPr="001132EA">
            <w:rPr>
              <w:rFonts w:asciiTheme="majorHAnsi" w:hAnsiTheme="majorHAnsi"/>
              <w:b/>
              <w:color w:val="17365D" w:themeColor="text2" w:themeShade="BF"/>
              <w:sz w:val="28"/>
            </w:rPr>
            <w:t xml:space="preserve">IJCSMR                                                           </w:t>
          </w:r>
          <w:r>
            <w:rPr>
              <w:rFonts w:asciiTheme="majorHAnsi" w:hAnsiTheme="majorHAnsi"/>
              <w:b/>
              <w:color w:val="17365D" w:themeColor="text2" w:themeShade="BF"/>
              <w:sz w:val="28"/>
            </w:rPr>
            <w:t xml:space="preserve">                          </w:t>
          </w:r>
          <w:r w:rsidRPr="001132EA">
            <w:rPr>
              <w:rFonts w:asciiTheme="majorHAnsi" w:hAnsiTheme="majorHAnsi"/>
              <w:b/>
              <w:color w:val="17365D" w:themeColor="text2" w:themeShade="BF"/>
              <w:sz w:val="28"/>
            </w:rPr>
            <w:t xml:space="preserve"> </w:t>
          </w:r>
          <w:r w:rsidRPr="007A5E96">
            <w:rPr>
              <w:rFonts w:asciiTheme="majorHAnsi" w:hAnsiTheme="majorHAnsi"/>
              <w:b/>
              <w:sz w:val="24"/>
            </w:rPr>
            <w:t xml:space="preserve">Published by </w:t>
          </w:r>
          <w:r w:rsidRPr="007A5E96">
            <w:rPr>
              <w:rFonts w:asciiTheme="majorHAnsi" w:hAnsiTheme="majorHAnsi"/>
              <w:b/>
              <w:color w:val="17365D" w:themeColor="text2" w:themeShade="BF"/>
              <w:sz w:val="24"/>
            </w:rPr>
            <w:t>|| IJCSMR Journal</w:t>
          </w:r>
        </w:p>
      </w:tc>
    </w:tr>
  </w:tbl>
  <w:p w:rsidR="003612ED" w:rsidRPr="00A46961" w:rsidRDefault="003612ED" w:rsidP="00A46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FA" w:rsidRDefault="004252F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6CE84" wp14:editId="24ED81A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2FA" w:rsidRPr="0032539C" w:rsidRDefault="004252FA" w:rsidP="0032539C">
                          <w:pPr>
                            <w:spacing w:after="0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451053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57</w:t>
                          </w:r>
                          <w:r w:rsidRPr="0032539C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252FA" w:rsidRPr="0032539C" w:rsidRDefault="004252FA" w:rsidP="0032539C">
                    <w:pPr>
                      <w:spacing w:after="0"/>
                      <w:rPr>
                        <w:color w:val="0F243E" w:themeColor="text2" w:themeShade="80"/>
                        <w:szCs w:val="26"/>
                      </w:rPr>
                    </w:pPr>
                    <w:r w:rsidRPr="0032539C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32539C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32539C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451053">
                      <w:rPr>
                        <w:noProof/>
                        <w:color w:val="0F243E" w:themeColor="text2" w:themeShade="80"/>
                        <w:szCs w:val="26"/>
                      </w:rPr>
                      <w:t>57</w:t>
                    </w:r>
                    <w:r w:rsidRPr="0032539C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252FA" w:rsidRDefault="00425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FA" w:rsidRDefault="004252FA" w:rsidP="004252FA">
    <w:pPr>
      <w:ind w:right="260"/>
      <w:jc w:val="center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18555" wp14:editId="2334D52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52FA" w:rsidRPr="004252FA" w:rsidRDefault="004252FA" w:rsidP="004252FA">
                          <w:pPr>
                            <w:spacing w:after="0"/>
                            <w:ind w:left="57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F1642E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102</w: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AmYMC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4252FA" w:rsidRPr="004252FA" w:rsidRDefault="004252FA" w:rsidP="004252FA">
                    <w:pPr>
                      <w:spacing w:after="0"/>
                      <w:ind w:left="57"/>
                      <w:rPr>
                        <w:color w:val="0F243E" w:themeColor="text2" w:themeShade="80"/>
                        <w:szCs w:val="26"/>
                      </w:rPr>
                    </w:pP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F1642E">
                      <w:rPr>
                        <w:noProof/>
                        <w:color w:val="0F243E" w:themeColor="text2" w:themeShade="80"/>
                        <w:szCs w:val="26"/>
                      </w:rPr>
                      <w:t>102</w: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252FA" w:rsidRDefault="004252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13" w:rsidRPr="00BD316F" w:rsidRDefault="00BD316F" w:rsidP="00BD316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0C3A2" wp14:editId="4DDDD7D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316F" w:rsidRPr="004252FA" w:rsidRDefault="00BD316F" w:rsidP="00BD316F">
                          <w:pPr>
                            <w:spacing w:after="0"/>
                            <w:ind w:left="57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F1642E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103</w:t>
                          </w:r>
                          <w:r w:rsidRPr="004252FA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Cp&#10;8bZaiAIAAIo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D316F" w:rsidRPr="004252FA" w:rsidRDefault="00BD316F" w:rsidP="00BD316F">
                    <w:pPr>
                      <w:spacing w:after="0"/>
                      <w:ind w:left="57"/>
                      <w:rPr>
                        <w:color w:val="0F243E" w:themeColor="text2" w:themeShade="80"/>
                        <w:szCs w:val="26"/>
                      </w:rPr>
                    </w:pP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F1642E">
                      <w:rPr>
                        <w:noProof/>
                        <w:color w:val="0F243E" w:themeColor="text2" w:themeShade="80"/>
                        <w:szCs w:val="26"/>
                      </w:rPr>
                      <w:t>103</w:t>
                    </w:r>
                    <w:r w:rsidRPr="004252FA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C0" w:rsidRDefault="00805EC0" w:rsidP="00DB4710">
      <w:pPr>
        <w:spacing w:after="0" w:line="240" w:lineRule="auto"/>
      </w:pPr>
      <w:r>
        <w:separator/>
      </w:r>
    </w:p>
  </w:footnote>
  <w:footnote w:type="continuationSeparator" w:id="0">
    <w:p w:rsidR="00805EC0" w:rsidRDefault="00805EC0" w:rsidP="00DB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D" w:rsidRPr="00BF3D7E" w:rsidRDefault="003612ED" w:rsidP="00BF3D7E">
    <w:pPr>
      <w:jc w:val="both"/>
      <w:rPr>
        <w:rFonts w:asciiTheme="majorHAnsi" w:hAnsiTheme="majorHAnsi"/>
        <w:b/>
        <w:sz w:val="20"/>
      </w:rPr>
    </w:pPr>
    <w:r w:rsidRPr="00BF3D7E">
      <w:rPr>
        <w:rFonts w:asciiTheme="majorHAnsi" w:hAnsiTheme="majorHAnsi"/>
        <w:b/>
        <w:sz w:val="20"/>
      </w:rPr>
      <w:t>International Journal of Current Science and Multidisciplinary Journal (IJCSMR)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ED" w:rsidRPr="00244297" w:rsidRDefault="00F1642E" w:rsidP="00244297">
    <w:pPr>
      <w:tabs>
        <w:tab w:val="left" w:pos="10710"/>
      </w:tabs>
      <w:spacing w:after="120" w:line="240" w:lineRule="auto"/>
      <w:jc w:val="right"/>
      <w:rPr>
        <w:rFonts w:ascii="Vani" w:eastAsia="Arial Unicode MS" w:hAnsi="Vani" w:cs="Vani"/>
        <w:i/>
        <w:sz w:val="20"/>
        <w:szCs w:val="24"/>
      </w:rPr>
    </w:pPr>
    <w:r w:rsidRPr="00F1642E">
      <w:rPr>
        <w:rFonts w:ascii="Vani" w:eastAsia="Arial Unicode MS" w:hAnsi="Vani" w:cs="Vani"/>
        <w:i/>
        <w:sz w:val="20"/>
        <w:szCs w:val="24"/>
      </w:rPr>
      <w:t>We Will Not Get Rid Of Coronaviruses without Creating a True Sustainable Development Model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12" w:rsidRPr="00B81812" w:rsidRDefault="00B81812" w:rsidP="0005780C">
    <w:pPr>
      <w:pStyle w:val="Header"/>
      <w:spacing w:before="120"/>
      <w:ind w:left="227"/>
      <w:rPr>
        <w:rFonts w:ascii="Book Antiqua" w:hAnsi="Book Antiqua"/>
      </w:rPr>
    </w:pPr>
    <w:r w:rsidRPr="00B81812">
      <w:rPr>
        <w:rFonts w:ascii="Book Antiqua" w:hAnsi="Book Antiqua"/>
      </w:rPr>
      <w:t>International Journal of Current Research in Science and Technology</w:t>
    </w:r>
  </w:p>
  <w:p w:rsidR="00B81812" w:rsidRPr="00B81812" w:rsidRDefault="00F1642E" w:rsidP="0005780C">
    <w:pPr>
      <w:pStyle w:val="Header"/>
      <w:spacing w:before="120"/>
      <w:ind w:left="227"/>
      <w:rPr>
        <w:rFonts w:ascii="Book Antiqua" w:hAnsi="Book Antiqua"/>
      </w:rPr>
    </w:pPr>
    <w:r>
      <w:rPr>
        <w:rFonts w:ascii="Book Antiqua" w:hAnsi="Book Antiqua"/>
      </w:rPr>
      <w:t>Volume 6, Issue 09</w:t>
    </w:r>
    <w:r w:rsidR="003E3BAF">
      <w:rPr>
        <w:rFonts w:ascii="Book Antiqua" w:hAnsi="Book Antiqua"/>
      </w:rPr>
      <w:t xml:space="preserve"> </w:t>
    </w:r>
    <w:r>
      <w:rPr>
        <w:rFonts w:ascii="Book Antiqua" w:hAnsi="Book Antiqua"/>
      </w:rPr>
      <w:t>September</w:t>
    </w:r>
    <w:r w:rsidR="00B81812" w:rsidRPr="00B81812">
      <w:rPr>
        <w:rFonts w:ascii="Book Antiqua" w:hAnsi="Book Antiqua"/>
      </w:rPr>
      <w:t xml:space="preserve"> (20</w:t>
    </w:r>
    <w:r w:rsidR="00B81812">
      <w:rPr>
        <w:rFonts w:ascii="Book Antiqua" w:hAnsi="Book Antiqua"/>
      </w:rPr>
      <w:t>20)</w:t>
    </w:r>
  </w:p>
  <w:p w:rsidR="00B81812" w:rsidRPr="00B81812" w:rsidRDefault="00B81812" w:rsidP="0005780C">
    <w:pPr>
      <w:pStyle w:val="Header"/>
      <w:spacing w:before="120"/>
      <w:ind w:left="227"/>
      <w:rPr>
        <w:rFonts w:ascii="Book Antiqua" w:hAnsi="Book Antiqua"/>
      </w:rPr>
    </w:pPr>
    <w:r w:rsidRPr="00B81812">
      <w:rPr>
        <w:rFonts w:ascii="Book Antiqua" w:hAnsi="Book Antiqua"/>
      </w:rPr>
      <w:t>ISSN: 2394-5745</w:t>
    </w:r>
  </w:p>
  <w:p w:rsidR="003612ED" w:rsidRPr="00B81812" w:rsidRDefault="00B81812" w:rsidP="0005780C">
    <w:pPr>
      <w:pStyle w:val="Header"/>
      <w:spacing w:before="120"/>
      <w:ind w:left="227"/>
      <w:rPr>
        <w:rFonts w:ascii="Book Antiqua" w:hAnsi="Book Antiqua"/>
      </w:rPr>
    </w:pPr>
    <w:r w:rsidRPr="00B81812">
      <w:rPr>
        <w:rFonts w:ascii="Book Antiqua" w:hAnsi="Book Antiqua"/>
      </w:rPr>
      <w:t>Available Online</w:t>
    </w:r>
    <w:r>
      <w:rPr>
        <w:rFonts w:ascii="Book Antiqua" w:hAnsi="Book Antiqua"/>
      </w:rPr>
      <w:t xml:space="preserve">: </w:t>
    </w:r>
    <w:hyperlink r:id="rId1" w:history="1">
      <w:r w:rsidR="001B6B6E" w:rsidRPr="000F3E6C">
        <w:rPr>
          <w:rStyle w:val="Hyperlink"/>
          <w:rFonts w:ascii="Book Antiqua" w:hAnsi="Book Antiqua"/>
        </w:rPr>
        <w:t>https://ijcrst.in/index.php/ijcrst/index</w:t>
      </w:r>
    </w:hyperlink>
    <w:r w:rsidR="001B6B6E">
      <w:rPr>
        <w:rFonts w:ascii="Book Antiqua" w:hAnsi="Book Antiqua"/>
      </w:rPr>
      <w:t xml:space="preserve"> </w:t>
    </w:r>
  </w:p>
  <w:p w:rsidR="00B81812" w:rsidRDefault="00B81812" w:rsidP="00E176CE">
    <w:pPr>
      <w:pStyle w:val="Header"/>
    </w:pPr>
    <w:r>
      <w:rPr>
        <w:noProof/>
        <w:lang w:val="en-IN" w:eastAsia="en-IN"/>
      </w:rPr>
      <w:drawing>
        <wp:inline distT="0" distB="0" distL="0" distR="0" wp14:anchorId="4694E759" wp14:editId="597C13D4">
          <wp:extent cx="8100203" cy="472739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0203" cy="4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812" w:rsidRPr="00E176CE" w:rsidRDefault="00B81812" w:rsidP="00E17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2C"/>
    <w:multiLevelType w:val="hybridMultilevel"/>
    <w:tmpl w:val="1B284BC2"/>
    <w:lvl w:ilvl="0" w:tplc="C4A6B69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B82CFC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B10"/>
    <w:multiLevelType w:val="hybridMultilevel"/>
    <w:tmpl w:val="91F882D6"/>
    <w:lvl w:ilvl="0" w:tplc="972E3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C5E"/>
    <w:multiLevelType w:val="multilevel"/>
    <w:tmpl w:val="82A69024"/>
    <w:lvl w:ilvl="0">
      <w:start w:val="1"/>
      <w:numFmt w:val="decimal"/>
      <w:pStyle w:val="Heading2no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4DFA3357"/>
    <w:multiLevelType w:val="hybridMultilevel"/>
    <w:tmpl w:val="93A6C5D2"/>
    <w:lvl w:ilvl="0" w:tplc="972E3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124C"/>
    <w:multiLevelType w:val="hybridMultilevel"/>
    <w:tmpl w:val="A1F8537C"/>
    <w:lvl w:ilvl="0" w:tplc="38A4683A">
      <w:start w:val="1"/>
      <w:numFmt w:val="decimal"/>
      <w:pStyle w:val="TabCaption"/>
      <w:lvlText w:val="Table %1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47"/>
    <w:rsid w:val="00003812"/>
    <w:rsid w:val="00020834"/>
    <w:rsid w:val="000217C7"/>
    <w:rsid w:val="000247A1"/>
    <w:rsid w:val="000268EF"/>
    <w:rsid w:val="00034F47"/>
    <w:rsid w:val="000413F4"/>
    <w:rsid w:val="00044C4A"/>
    <w:rsid w:val="00045DFA"/>
    <w:rsid w:val="00055CBD"/>
    <w:rsid w:val="000562C2"/>
    <w:rsid w:val="0005780C"/>
    <w:rsid w:val="0006015D"/>
    <w:rsid w:val="000601A6"/>
    <w:rsid w:val="00060A37"/>
    <w:rsid w:val="00067E9B"/>
    <w:rsid w:val="00072D8C"/>
    <w:rsid w:val="00073E6E"/>
    <w:rsid w:val="000826F1"/>
    <w:rsid w:val="000844B4"/>
    <w:rsid w:val="00087061"/>
    <w:rsid w:val="0008736D"/>
    <w:rsid w:val="000A3983"/>
    <w:rsid w:val="000B2F50"/>
    <w:rsid w:val="000D7C8E"/>
    <w:rsid w:val="000F2488"/>
    <w:rsid w:val="001016C8"/>
    <w:rsid w:val="001043A8"/>
    <w:rsid w:val="00105887"/>
    <w:rsid w:val="00110586"/>
    <w:rsid w:val="001132EA"/>
    <w:rsid w:val="00124230"/>
    <w:rsid w:val="00125A58"/>
    <w:rsid w:val="001342A1"/>
    <w:rsid w:val="001359D5"/>
    <w:rsid w:val="00144EE4"/>
    <w:rsid w:val="00150DB8"/>
    <w:rsid w:val="00150E47"/>
    <w:rsid w:val="001675D5"/>
    <w:rsid w:val="001919D4"/>
    <w:rsid w:val="001A0522"/>
    <w:rsid w:val="001A1768"/>
    <w:rsid w:val="001A2B22"/>
    <w:rsid w:val="001A56CC"/>
    <w:rsid w:val="001B203B"/>
    <w:rsid w:val="001B6B6E"/>
    <w:rsid w:val="001C4FB5"/>
    <w:rsid w:val="001D0C94"/>
    <w:rsid w:val="001D505E"/>
    <w:rsid w:val="001D69F5"/>
    <w:rsid w:val="001E20D8"/>
    <w:rsid w:val="001E2D45"/>
    <w:rsid w:val="001F7D30"/>
    <w:rsid w:val="00200729"/>
    <w:rsid w:val="00210AC5"/>
    <w:rsid w:val="00236B19"/>
    <w:rsid w:val="00244297"/>
    <w:rsid w:val="00244D29"/>
    <w:rsid w:val="00244DA9"/>
    <w:rsid w:val="002526E6"/>
    <w:rsid w:val="00261948"/>
    <w:rsid w:val="002653FB"/>
    <w:rsid w:val="00280EA7"/>
    <w:rsid w:val="00283B89"/>
    <w:rsid w:val="0029159B"/>
    <w:rsid w:val="00296647"/>
    <w:rsid w:val="002A0A99"/>
    <w:rsid w:val="002C4713"/>
    <w:rsid w:val="002E24C2"/>
    <w:rsid w:val="002F16F5"/>
    <w:rsid w:val="00320085"/>
    <w:rsid w:val="0032539C"/>
    <w:rsid w:val="003319DD"/>
    <w:rsid w:val="003546E1"/>
    <w:rsid w:val="003605C4"/>
    <w:rsid w:val="00360D5D"/>
    <w:rsid w:val="003612ED"/>
    <w:rsid w:val="00361322"/>
    <w:rsid w:val="0036731F"/>
    <w:rsid w:val="0037005E"/>
    <w:rsid w:val="00371722"/>
    <w:rsid w:val="0037511A"/>
    <w:rsid w:val="003868AC"/>
    <w:rsid w:val="00394466"/>
    <w:rsid w:val="003B020F"/>
    <w:rsid w:val="003B4C24"/>
    <w:rsid w:val="003C7709"/>
    <w:rsid w:val="003E3BAF"/>
    <w:rsid w:val="003E4DA4"/>
    <w:rsid w:val="003E64B4"/>
    <w:rsid w:val="003E6AD2"/>
    <w:rsid w:val="003F537F"/>
    <w:rsid w:val="003F53B2"/>
    <w:rsid w:val="004049DD"/>
    <w:rsid w:val="00407066"/>
    <w:rsid w:val="00423A92"/>
    <w:rsid w:val="004252FA"/>
    <w:rsid w:val="00427931"/>
    <w:rsid w:val="0043028F"/>
    <w:rsid w:val="00434C57"/>
    <w:rsid w:val="00444DA7"/>
    <w:rsid w:val="00451053"/>
    <w:rsid w:val="00456B5F"/>
    <w:rsid w:val="004635D1"/>
    <w:rsid w:val="00474726"/>
    <w:rsid w:val="0049775C"/>
    <w:rsid w:val="004A472B"/>
    <w:rsid w:val="004B1E98"/>
    <w:rsid w:val="004B28D7"/>
    <w:rsid w:val="004B5CDE"/>
    <w:rsid w:val="004C5A6F"/>
    <w:rsid w:val="004D4E20"/>
    <w:rsid w:val="004F49C5"/>
    <w:rsid w:val="00525477"/>
    <w:rsid w:val="00525E3C"/>
    <w:rsid w:val="0052600A"/>
    <w:rsid w:val="00526115"/>
    <w:rsid w:val="0053797B"/>
    <w:rsid w:val="00543E80"/>
    <w:rsid w:val="0054605E"/>
    <w:rsid w:val="00547244"/>
    <w:rsid w:val="00551C45"/>
    <w:rsid w:val="0056460A"/>
    <w:rsid w:val="005743A0"/>
    <w:rsid w:val="00583C56"/>
    <w:rsid w:val="00597BC3"/>
    <w:rsid w:val="00597D5D"/>
    <w:rsid w:val="00597E0C"/>
    <w:rsid w:val="005A30CE"/>
    <w:rsid w:val="005A6F58"/>
    <w:rsid w:val="005A7CF1"/>
    <w:rsid w:val="005B0E89"/>
    <w:rsid w:val="005C1AE1"/>
    <w:rsid w:val="005C28F2"/>
    <w:rsid w:val="005C5CE1"/>
    <w:rsid w:val="005E0515"/>
    <w:rsid w:val="005E5ACC"/>
    <w:rsid w:val="005E5DEE"/>
    <w:rsid w:val="005E6F7D"/>
    <w:rsid w:val="005F66DE"/>
    <w:rsid w:val="00604C2B"/>
    <w:rsid w:val="00605B38"/>
    <w:rsid w:val="00615CE3"/>
    <w:rsid w:val="00617874"/>
    <w:rsid w:val="00621697"/>
    <w:rsid w:val="00647ACA"/>
    <w:rsid w:val="00652971"/>
    <w:rsid w:val="00661F8A"/>
    <w:rsid w:val="006654E1"/>
    <w:rsid w:val="0067283F"/>
    <w:rsid w:val="00672B77"/>
    <w:rsid w:val="006807B3"/>
    <w:rsid w:val="00684308"/>
    <w:rsid w:val="0068596F"/>
    <w:rsid w:val="006911A0"/>
    <w:rsid w:val="00692D58"/>
    <w:rsid w:val="006952CB"/>
    <w:rsid w:val="006953BE"/>
    <w:rsid w:val="006B2808"/>
    <w:rsid w:val="006C69D6"/>
    <w:rsid w:val="006E2CC2"/>
    <w:rsid w:val="006E7D21"/>
    <w:rsid w:val="007002A9"/>
    <w:rsid w:val="0070486E"/>
    <w:rsid w:val="00735B5A"/>
    <w:rsid w:val="00746815"/>
    <w:rsid w:val="007501F5"/>
    <w:rsid w:val="007630C2"/>
    <w:rsid w:val="00764477"/>
    <w:rsid w:val="00766989"/>
    <w:rsid w:val="00781750"/>
    <w:rsid w:val="007828B5"/>
    <w:rsid w:val="00783177"/>
    <w:rsid w:val="007920EA"/>
    <w:rsid w:val="007925CE"/>
    <w:rsid w:val="007A407F"/>
    <w:rsid w:val="007A4B32"/>
    <w:rsid w:val="007A5E96"/>
    <w:rsid w:val="007B77F3"/>
    <w:rsid w:val="007C39B3"/>
    <w:rsid w:val="007D7199"/>
    <w:rsid w:val="007E0A2A"/>
    <w:rsid w:val="007E17D7"/>
    <w:rsid w:val="007E620D"/>
    <w:rsid w:val="007F11D4"/>
    <w:rsid w:val="007F3E98"/>
    <w:rsid w:val="007F4D30"/>
    <w:rsid w:val="007F52E3"/>
    <w:rsid w:val="007F7BFC"/>
    <w:rsid w:val="0080349C"/>
    <w:rsid w:val="00805EC0"/>
    <w:rsid w:val="00812D82"/>
    <w:rsid w:val="008154C2"/>
    <w:rsid w:val="00824197"/>
    <w:rsid w:val="008277AF"/>
    <w:rsid w:val="008312F6"/>
    <w:rsid w:val="00840D7B"/>
    <w:rsid w:val="00847D4A"/>
    <w:rsid w:val="00850107"/>
    <w:rsid w:val="0085331C"/>
    <w:rsid w:val="008652E4"/>
    <w:rsid w:val="00877BEB"/>
    <w:rsid w:val="00890337"/>
    <w:rsid w:val="008906DB"/>
    <w:rsid w:val="00892794"/>
    <w:rsid w:val="008933D8"/>
    <w:rsid w:val="0089781C"/>
    <w:rsid w:val="008A3A16"/>
    <w:rsid w:val="008A57B2"/>
    <w:rsid w:val="008B1A76"/>
    <w:rsid w:val="008C678E"/>
    <w:rsid w:val="008D4A7D"/>
    <w:rsid w:val="008D5864"/>
    <w:rsid w:val="008D6FB1"/>
    <w:rsid w:val="008D7327"/>
    <w:rsid w:val="008E291C"/>
    <w:rsid w:val="008E32F1"/>
    <w:rsid w:val="00906B43"/>
    <w:rsid w:val="00944160"/>
    <w:rsid w:val="009475F4"/>
    <w:rsid w:val="00952F60"/>
    <w:rsid w:val="009750E5"/>
    <w:rsid w:val="00984FB7"/>
    <w:rsid w:val="00985F34"/>
    <w:rsid w:val="009914EA"/>
    <w:rsid w:val="009925FE"/>
    <w:rsid w:val="00992666"/>
    <w:rsid w:val="0099359A"/>
    <w:rsid w:val="009A2BDF"/>
    <w:rsid w:val="009A6AB7"/>
    <w:rsid w:val="009B17F9"/>
    <w:rsid w:val="009B6A00"/>
    <w:rsid w:val="009D0C2F"/>
    <w:rsid w:val="009D2A10"/>
    <w:rsid w:val="009D422E"/>
    <w:rsid w:val="009E0F85"/>
    <w:rsid w:val="009F5D7C"/>
    <w:rsid w:val="009F7F1F"/>
    <w:rsid w:val="00A1415C"/>
    <w:rsid w:val="00A14583"/>
    <w:rsid w:val="00A20D95"/>
    <w:rsid w:val="00A220DE"/>
    <w:rsid w:val="00A341C1"/>
    <w:rsid w:val="00A4026A"/>
    <w:rsid w:val="00A46961"/>
    <w:rsid w:val="00A509EC"/>
    <w:rsid w:val="00A81E91"/>
    <w:rsid w:val="00A91312"/>
    <w:rsid w:val="00A97BC6"/>
    <w:rsid w:val="00AA31A0"/>
    <w:rsid w:val="00AA31A8"/>
    <w:rsid w:val="00AA7BEE"/>
    <w:rsid w:val="00AC1942"/>
    <w:rsid w:val="00AC37DC"/>
    <w:rsid w:val="00AC43A4"/>
    <w:rsid w:val="00AE1BA2"/>
    <w:rsid w:val="00AE6719"/>
    <w:rsid w:val="00AE6DF2"/>
    <w:rsid w:val="00B00F14"/>
    <w:rsid w:val="00B106D3"/>
    <w:rsid w:val="00B119EF"/>
    <w:rsid w:val="00B45CF6"/>
    <w:rsid w:val="00B518DC"/>
    <w:rsid w:val="00B54F36"/>
    <w:rsid w:val="00B614B0"/>
    <w:rsid w:val="00B81812"/>
    <w:rsid w:val="00B85F05"/>
    <w:rsid w:val="00B901E3"/>
    <w:rsid w:val="00B90305"/>
    <w:rsid w:val="00BA6DAF"/>
    <w:rsid w:val="00BA7B93"/>
    <w:rsid w:val="00BC0A20"/>
    <w:rsid w:val="00BC6F84"/>
    <w:rsid w:val="00BD119A"/>
    <w:rsid w:val="00BD28B4"/>
    <w:rsid w:val="00BD316F"/>
    <w:rsid w:val="00BD5F6E"/>
    <w:rsid w:val="00BE0164"/>
    <w:rsid w:val="00BF3D7E"/>
    <w:rsid w:val="00C004CF"/>
    <w:rsid w:val="00C05AD0"/>
    <w:rsid w:val="00C07640"/>
    <w:rsid w:val="00C114FB"/>
    <w:rsid w:val="00C22860"/>
    <w:rsid w:val="00C25B3D"/>
    <w:rsid w:val="00C27D53"/>
    <w:rsid w:val="00C71C34"/>
    <w:rsid w:val="00C77F96"/>
    <w:rsid w:val="00C9413F"/>
    <w:rsid w:val="00CA0452"/>
    <w:rsid w:val="00CA3F41"/>
    <w:rsid w:val="00CA7DE3"/>
    <w:rsid w:val="00CC7CAE"/>
    <w:rsid w:val="00CD7C77"/>
    <w:rsid w:val="00CE1B74"/>
    <w:rsid w:val="00D003B7"/>
    <w:rsid w:val="00D0318F"/>
    <w:rsid w:val="00D16A0D"/>
    <w:rsid w:val="00D17509"/>
    <w:rsid w:val="00D44E8D"/>
    <w:rsid w:val="00D50CF9"/>
    <w:rsid w:val="00D6074D"/>
    <w:rsid w:val="00D72655"/>
    <w:rsid w:val="00D77E29"/>
    <w:rsid w:val="00DA0574"/>
    <w:rsid w:val="00DA1BBD"/>
    <w:rsid w:val="00DA36D8"/>
    <w:rsid w:val="00DB4710"/>
    <w:rsid w:val="00DC1594"/>
    <w:rsid w:val="00DC1C6A"/>
    <w:rsid w:val="00DE1CEA"/>
    <w:rsid w:val="00DE5901"/>
    <w:rsid w:val="00DF4CC4"/>
    <w:rsid w:val="00DF7DEB"/>
    <w:rsid w:val="00E02EB4"/>
    <w:rsid w:val="00E10216"/>
    <w:rsid w:val="00E176CE"/>
    <w:rsid w:val="00E17F51"/>
    <w:rsid w:val="00E2124E"/>
    <w:rsid w:val="00E62A72"/>
    <w:rsid w:val="00E70082"/>
    <w:rsid w:val="00E71E07"/>
    <w:rsid w:val="00E82EC5"/>
    <w:rsid w:val="00E900D9"/>
    <w:rsid w:val="00E969A4"/>
    <w:rsid w:val="00EA0847"/>
    <w:rsid w:val="00EA661B"/>
    <w:rsid w:val="00EB132C"/>
    <w:rsid w:val="00EB5538"/>
    <w:rsid w:val="00EC3576"/>
    <w:rsid w:val="00EC6EF9"/>
    <w:rsid w:val="00ED6194"/>
    <w:rsid w:val="00EE2B5E"/>
    <w:rsid w:val="00EF432C"/>
    <w:rsid w:val="00F02F45"/>
    <w:rsid w:val="00F12F79"/>
    <w:rsid w:val="00F1642E"/>
    <w:rsid w:val="00F170A9"/>
    <w:rsid w:val="00F22293"/>
    <w:rsid w:val="00F23AE7"/>
    <w:rsid w:val="00F32244"/>
    <w:rsid w:val="00F3416C"/>
    <w:rsid w:val="00F430A2"/>
    <w:rsid w:val="00F44C16"/>
    <w:rsid w:val="00F60F0D"/>
    <w:rsid w:val="00F7622B"/>
    <w:rsid w:val="00F81D40"/>
    <w:rsid w:val="00F81DF1"/>
    <w:rsid w:val="00F9143A"/>
    <w:rsid w:val="00F96528"/>
    <w:rsid w:val="00FA0823"/>
    <w:rsid w:val="00FA59E1"/>
    <w:rsid w:val="00FB3402"/>
    <w:rsid w:val="00FC4D94"/>
    <w:rsid w:val="00FE3547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51C45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480" w:after="0"/>
      <w:ind w:leftChars="-1" w:left="-1" w:hangingChars="1" w:hanging="1"/>
      <w:textDirection w:val="btLr"/>
      <w:textAlignment w:val="top"/>
      <w:outlineLvl w:val="0"/>
    </w:pPr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5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A6AB7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SimSu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9A6AB7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SimSu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9A6AB7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9A6AB7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SimSu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9A6AB7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9A6AB7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SimSu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C45"/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6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710"/>
  </w:style>
  <w:style w:type="paragraph" w:styleId="Footer">
    <w:name w:val="footer"/>
    <w:basedOn w:val="Normal"/>
    <w:link w:val="FooterChar"/>
    <w:uiPriority w:val="99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10"/>
  </w:style>
  <w:style w:type="paragraph" w:styleId="BalloonText">
    <w:name w:val="Balloon Text"/>
    <w:basedOn w:val="Normal"/>
    <w:link w:val="BalloonTextChar"/>
    <w:uiPriority w:val="99"/>
    <w:unhideWhenUsed/>
    <w:rsid w:val="0083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12F6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8312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831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68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61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597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A40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319D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EE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- Table - Label,Caption - Table"/>
    <w:basedOn w:val="Normal"/>
    <w:next w:val="Normal"/>
    <w:link w:val="CaptionChar"/>
    <w:uiPriority w:val="35"/>
    <w:unhideWhenUsed/>
    <w:qFormat/>
    <w:rsid w:val="00BF3D7E"/>
    <w:pPr>
      <w:spacing w:line="240" w:lineRule="auto"/>
    </w:pPr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8B1A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">
    <w:name w:val="p"/>
    <w:basedOn w:val="Normal"/>
    <w:rsid w:val="00C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C05AD0"/>
  </w:style>
  <w:style w:type="character" w:customStyle="1" w:styleId="ref-journal">
    <w:name w:val="ref-journal"/>
    <w:basedOn w:val="DefaultParagraphFont"/>
    <w:rsid w:val="00C05AD0"/>
  </w:style>
  <w:style w:type="character" w:customStyle="1" w:styleId="ref-vol">
    <w:name w:val="ref-vol"/>
    <w:basedOn w:val="DefaultParagraphFont"/>
    <w:rsid w:val="00C05AD0"/>
  </w:style>
  <w:style w:type="character" w:customStyle="1" w:styleId="prod-title">
    <w:name w:val="prod-title"/>
    <w:basedOn w:val="DefaultParagraphFont"/>
    <w:rsid w:val="00C05AD0"/>
  </w:style>
  <w:style w:type="character" w:customStyle="1" w:styleId="published-date">
    <w:name w:val="published-date"/>
    <w:basedOn w:val="DefaultParagraphFont"/>
    <w:rsid w:val="00C05AD0"/>
  </w:style>
  <w:style w:type="character" w:styleId="Emphasis">
    <w:name w:val="Emphasis"/>
    <w:basedOn w:val="DefaultParagraphFont"/>
    <w:uiPriority w:val="20"/>
    <w:qFormat/>
    <w:rsid w:val="00C05AD0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8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82"/>
    <w:pPr>
      <w:spacing w:after="16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8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82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D82"/>
    <w:rPr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812D82"/>
    <w:pPr>
      <w:spacing w:after="0" w:line="240" w:lineRule="auto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812D8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D82"/>
    <w:rPr>
      <w:rFonts w:eastAsiaTheme="minorEastAsia"/>
      <w:lang w:eastAsia="ja-JP"/>
    </w:rPr>
  </w:style>
  <w:style w:type="character" w:customStyle="1" w:styleId="mixed-citation">
    <w:name w:val="mixed-citation"/>
    <w:basedOn w:val="DefaultParagraphFont"/>
    <w:rsid w:val="004B5CDE"/>
  </w:style>
  <w:style w:type="character" w:customStyle="1" w:styleId="ref-title">
    <w:name w:val="ref-title"/>
    <w:basedOn w:val="DefaultParagraphFont"/>
    <w:rsid w:val="004B5CDE"/>
  </w:style>
  <w:style w:type="character" w:customStyle="1" w:styleId="author-list">
    <w:name w:val="author-list"/>
    <w:basedOn w:val="DefaultParagraphFont"/>
    <w:rsid w:val="004B5CDE"/>
  </w:style>
  <w:style w:type="character" w:customStyle="1" w:styleId="nowrap">
    <w:name w:val="nowrap"/>
    <w:basedOn w:val="DefaultParagraphFont"/>
    <w:rsid w:val="004B5CDE"/>
  </w:style>
  <w:style w:type="paragraph" w:styleId="NormalWeb">
    <w:name w:val="Normal (Web)"/>
    <w:basedOn w:val="Normal"/>
    <w:link w:val="NormalWebChar"/>
    <w:unhideWhenUsed/>
    <w:rsid w:val="002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c">
    <w:name w:val="sac"/>
    <w:basedOn w:val="DefaultParagraphFont"/>
    <w:rsid w:val="00296647"/>
  </w:style>
  <w:style w:type="paragraph" w:styleId="Bibliography">
    <w:name w:val="Bibliography"/>
    <w:basedOn w:val="Normal"/>
    <w:next w:val="Normal"/>
    <w:uiPriority w:val="37"/>
    <w:unhideWhenUsed/>
    <w:rsid w:val="008277AF"/>
  </w:style>
  <w:style w:type="table" w:customStyle="1" w:styleId="ListaClara1">
    <w:name w:val="Lista Clara1"/>
    <w:basedOn w:val="TableNormal"/>
    <w:uiPriority w:val="61"/>
    <w:rsid w:val="005C28F2"/>
    <w:pPr>
      <w:spacing w:after="0" w:line="240" w:lineRule="auto"/>
      <w:ind w:firstLine="709"/>
      <w:jc w:val="both"/>
    </w:pPr>
    <w:rPr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5">
    <w:name w:val="A5"/>
    <w:uiPriority w:val="99"/>
    <w:rsid w:val="00D17509"/>
    <w:rPr>
      <w:rFonts w:cs="Adobe Garamond Pro"/>
      <w:color w:val="000000"/>
      <w:sz w:val="22"/>
      <w:szCs w:val="22"/>
    </w:rPr>
  </w:style>
  <w:style w:type="character" w:customStyle="1" w:styleId="citation">
    <w:name w:val="citation"/>
    <w:basedOn w:val="DefaultParagraphFont"/>
    <w:rsid w:val="00D17509"/>
  </w:style>
  <w:style w:type="character" w:customStyle="1" w:styleId="Heading4Char">
    <w:name w:val="Heading 4 Char"/>
    <w:basedOn w:val="DefaultParagraphFont"/>
    <w:link w:val="Heading4"/>
    <w:rsid w:val="009A6AB7"/>
    <w:rPr>
      <w:rFonts w:ascii="Times New Roman" w:eastAsia="SimSu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A6AB7"/>
    <w:rPr>
      <w:rFonts w:ascii="Times New Roman" w:eastAsia="SimSu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A6AB7"/>
    <w:rPr>
      <w:rFonts w:ascii="Times New Roman" w:eastAsia="SimSu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Char"/>
    <w:qFormat/>
    <w:rsid w:val="009A6AB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9A6AB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 w:cs="Times New Roman"/>
    </w:rPr>
  </w:style>
  <w:style w:type="character" w:customStyle="1" w:styleId="MemberType">
    <w:name w:val="MemberType"/>
    <w:rsid w:val="009A6AB7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basedOn w:val="Normal"/>
    <w:rsid w:val="009A6AB7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styleId="FootnoteReference">
    <w:name w:val="footnote reference"/>
    <w:semiHidden/>
    <w:rsid w:val="009A6AB7"/>
    <w:rPr>
      <w:vertAlign w:val="superscript"/>
    </w:rPr>
  </w:style>
  <w:style w:type="paragraph" w:customStyle="1" w:styleId="Text">
    <w:name w:val="Text"/>
    <w:basedOn w:val="Normal"/>
    <w:rsid w:val="009A6AB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FigureCaption">
    <w:name w:val="Figure Caption"/>
    <w:basedOn w:val="Normal"/>
    <w:rsid w:val="009A6AB7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Title">
    <w:name w:val="Table Title"/>
    <w:basedOn w:val="Normal"/>
    <w:rsid w:val="009A6AB7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Heading1"/>
    <w:rsid w:val="009A6AB7"/>
    <w:pPr>
      <w:keepLines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spacing w:before="240" w:after="80" w:line="240" w:lineRule="auto"/>
      <w:ind w:leftChars="0" w:left="0" w:firstLineChars="0" w:firstLine="0"/>
      <w:jc w:val="center"/>
      <w:textDirection w:val="lrTb"/>
      <w:textAlignment w:val="auto"/>
    </w:pPr>
    <w:rPr>
      <w:rFonts w:ascii="Times New Roman" w:hAnsi="Times New Roman"/>
      <w:b w:val="0"/>
      <w:bCs w:val="0"/>
      <w:smallCaps/>
      <w:color w:val="auto"/>
      <w:kern w:val="28"/>
      <w:position w:val="0"/>
      <w:sz w:val="20"/>
      <w:szCs w:val="20"/>
      <w:lang w:eastAsia="en-US"/>
    </w:rPr>
  </w:style>
  <w:style w:type="paragraph" w:customStyle="1" w:styleId="Equation">
    <w:name w:val="Equation"/>
    <w:basedOn w:val="Normal"/>
    <w:next w:val="Normal"/>
    <w:rsid w:val="009A6AB7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styleId="FollowedHyperlink">
    <w:name w:val="FollowedHyperlink"/>
    <w:uiPriority w:val="99"/>
    <w:rsid w:val="009A6AB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A6AB7"/>
    <w:pPr>
      <w:autoSpaceDE w:val="0"/>
      <w:autoSpaceDN w:val="0"/>
      <w:spacing w:after="0" w:line="240" w:lineRule="auto"/>
      <w:ind w:left="630" w:hanging="630"/>
    </w:pPr>
    <w:rPr>
      <w:rFonts w:ascii="Times New Roman" w:eastAsia="SimSu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6AB7"/>
    <w:rPr>
      <w:rFonts w:ascii="Times New Roman" w:eastAsia="SimSu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AB7"/>
    <w:rPr>
      <w:rFonts w:ascii="Times New Roman" w:eastAsia="SimSun" w:hAnsi="Times New Roman" w:cs="Times New Roman"/>
      <w:sz w:val="20"/>
      <w:szCs w:val="20"/>
    </w:rPr>
  </w:style>
  <w:style w:type="character" w:styleId="EndnoteReference">
    <w:name w:val="endnote reference"/>
    <w:semiHidden/>
    <w:rsid w:val="009A6AB7"/>
    <w:rPr>
      <w:vertAlign w:val="superscript"/>
    </w:rPr>
  </w:style>
  <w:style w:type="paragraph" w:styleId="BodyText2">
    <w:name w:val="Body Text 2"/>
    <w:basedOn w:val="Normal"/>
    <w:link w:val="BodyText2Char"/>
    <w:rsid w:val="009A6AB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A6AB7"/>
    <w:rPr>
      <w:rFonts w:ascii="Times New Roman" w:eastAsia="SimSun" w:hAnsi="Times New Roman" w:cs="Times New Roman"/>
      <w:sz w:val="20"/>
      <w:szCs w:val="20"/>
    </w:rPr>
  </w:style>
  <w:style w:type="paragraph" w:customStyle="1" w:styleId="Reference">
    <w:name w:val="Reference"/>
    <w:basedOn w:val="Normal"/>
    <w:link w:val="ReferenceCharChar"/>
    <w:qFormat/>
    <w:rsid w:val="009A6AB7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6AB7"/>
    <w:rPr>
      <w:rFonts w:ascii="Times New Roman" w:eastAsia="SimSu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A6AB7"/>
  </w:style>
  <w:style w:type="character" w:customStyle="1" w:styleId="journaltitle">
    <w:name w:val="journaltitle"/>
    <w:rsid w:val="009A6AB7"/>
  </w:style>
  <w:style w:type="character" w:customStyle="1" w:styleId="articlecitationpages">
    <w:name w:val="articlecitation_pages"/>
    <w:rsid w:val="009A6AB7"/>
  </w:style>
  <w:style w:type="paragraph" w:customStyle="1" w:styleId="TabCaption">
    <w:name w:val="Tab Caption"/>
    <w:basedOn w:val="Normal"/>
    <w:next w:val="Normal"/>
    <w:rsid w:val="009A6AB7"/>
    <w:pPr>
      <w:keepNext/>
      <w:keepLines/>
      <w:numPr>
        <w:numId w:val="2"/>
      </w:numPr>
      <w:tabs>
        <w:tab w:val="clear" w:pos="1004"/>
        <w:tab w:val="num" w:pos="709"/>
      </w:tabs>
      <w:snapToGrid w:val="0"/>
      <w:spacing w:before="120" w:after="120" w:line="280" w:lineRule="exact"/>
      <w:ind w:left="709" w:hanging="709"/>
      <w:jc w:val="center"/>
    </w:pPr>
    <w:rPr>
      <w:rFonts w:ascii="Arial" w:eastAsia="Times New Roman" w:hAnsi="Arial" w:cs="Arial"/>
      <w:b/>
      <w:iCs/>
      <w:noProof/>
      <w:sz w:val="16"/>
      <w:szCs w:val="20"/>
      <w:lang w:eastAsia="hu-HU"/>
    </w:rPr>
  </w:style>
  <w:style w:type="character" w:customStyle="1" w:styleId="shorttext">
    <w:name w:val="short_text"/>
    <w:rsid w:val="009A6AB7"/>
  </w:style>
  <w:style w:type="paragraph" w:customStyle="1" w:styleId="Header1AbsKeywAckn">
    <w:name w:val="Header1: Abs_Keyw_Ackn"/>
    <w:basedOn w:val="Normal"/>
    <w:next w:val="Abstract"/>
    <w:link w:val="Header1AbsKeywAckn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120" w:after="0" w:line="28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AbstractCharChar">
    <w:name w:val="Abstract Char Char"/>
    <w:link w:val="Abstract"/>
    <w:rsid w:val="009A6AB7"/>
    <w:rPr>
      <w:rFonts w:ascii="Times New Roman" w:eastAsia="SimSun" w:hAnsi="Times New Roman" w:cs="Times New Roman"/>
      <w:b/>
      <w:bCs/>
      <w:sz w:val="18"/>
      <w:szCs w:val="18"/>
    </w:rPr>
  </w:style>
  <w:style w:type="character" w:customStyle="1" w:styleId="Header1AbsKeywAcknCharChar">
    <w:name w:val="Header1: Abs_Keyw_Ackn Char Char"/>
    <w:link w:val="Header1AbsKeywAckn"/>
    <w:rsid w:val="009A6AB7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Affiliation">
    <w:name w:val="Affiliation"/>
    <w:basedOn w:val="Normal"/>
    <w:rsid w:val="009A6AB7"/>
    <w:pPr>
      <w:keepLines/>
      <w:widowControl w:val="0"/>
      <w:shd w:val="clear" w:color="auto" w:fill="FFFFFF"/>
      <w:autoSpaceDE w:val="0"/>
      <w:autoSpaceDN w:val="0"/>
      <w:adjustRightInd w:val="0"/>
      <w:spacing w:after="60" w:line="240" w:lineRule="auto"/>
      <w:ind w:left="34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alnoindent">
    <w:name w:val="Normal noindent"/>
    <w:basedOn w:val="Normal"/>
    <w:next w:val="Normal"/>
    <w:link w:val="NormalnoindentChar"/>
    <w:rsid w:val="009A6AB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NormalnoindentChar">
    <w:name w:val="Normal noindent Char"/>
    <w:link w:val="Normalnoindent"/>
    <w:rsid w:val="009A6AB7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Heading1nospaceabove">
    <w:name w:val="Heading 1 (nospaceabove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  <w:tab w:val="num" w:pos="432"/>
      </w:tabs>
      <w:suppressAutoHyphens w:val="0"/>
      <w:autoSpaceDE w:val="0"/>
      <w:autoSpaceDN w:val="0"/>
      <w:adjustRightInd w:val="0"/>
      <w:spacing w:before="0" w:after="60" w:line="280" w:lineRule="exact"/>
      <w:ind w:leftChars="0" w:left="431" w:firstLineChars="0" w:hanging="431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character" w:customStyle="1" w:styleId="ReferenceCharChar">
    <w:name w:val="Reference Char Char"/>
    <w:link w:val="Reference"/>
    <w:rsid w:val="009A6AB7"/>
    <w:rPr>
      <w:rFonts w:ascii="Times New Roman" w:eastAsia="SimSun" w:hAnsi="Times New Roman" w:cs="Times New Roman"/>
      <w:sz w:val="24"/>
      <w:szCs w:val="20"/>
      <w:lang w:val="en-AU"/>
    </w:rPr>
  </w:style>
  <w:style w:type="paragraph" w:customStyle="1" w:styleId="Author">
    <w:name w:val="Author"/>
    <w:basedOn w:val="Normal"/>
    <w:link w:val="Author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269" w:after="0" w:line="280" w:lineRule="exact"/>
      <w:ind w:right="-567"/>
    </w:pPr>
    <w:rPr>
      <w:rFonts w:ascii="Times New Roman" w:eastAsia="Times New Roman" w:hAnsi="Times New Roman" w:cs="Times New Roman"/>
      <w:iCs/>
      <w:spacing w:val="-2"/>
      <w:sz w:val="24"/>
      <w:szCs w:val="20"/>
    </w:rPr>
  </w:style>
  <w:style w:type="character" w:customStyle="1" w:styleId="AuthorCharChar">
    <w:name w:val="Author Char Char"/>
    <w:link w:val="Author"/>
    <w:rsid w:val="009A6AB7"/>
    <w:rPr>
      <w:rFonts w:ascii="Times New Roman" w:eastAsia="Times New Roman" w:hAnsi="Times New Roman" w:cs="Times New Roman"/>
      <w:iCs/>
      <w:spacing w:val="-2"/>
      <w:sz w:val="24"/>
      <w:szCs w:val="20"/>
      <w:shd w:val="clear" w:color="auto" w:fill="FFFFFF"/>
    </w:rPr>
  </w:style>
  <w:style w:type="paragraph" w:customStyle="1" w:styleId="Heading1nonumbering">
    <w:name w:val="Heading 1 (nonumbering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Figure">
    <w:name w:val="Figure"/>
    <w:basedOn w:val="Normal"/>
    <w:next w:val="Caption"/>
    <w:link w:val="FigureCharChar"/>
    <w:qFormat/>
    <w:rsid w:val="009A6AB7"/>
    <w:pPr>
      <w:keepNext/>
      <w:snapToGrid w:val="0"/>
      <w:spacing w:before="120" w:after="120" w:line="280" w:lineRule="exact"/>
      <w:ind w:firstLine="227"/>
      <w:jc w:val="center"/>
    </w:pPr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character" w:customStyle="1" w:styleId="FigureCharChar">
    <w:name w:val="Figure Char Char"/>
    <w:link w:val="Figure"/>
    <w:rsid w:val="009A6AB7"/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paragraph" w:customStyle="1" w:styleId="Heading2nonumbering">
    <w:name w:val="Heading 2 (nonumbering)"/>
    <w:basedOn w:val="Heading1"/>
    <w:next w:val="Normal"/>
    <w:autoRedefine/>
    <w:rsid w:val="009A6AB7"/>
    <w:pPr>
      <w:keepLines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ReferenceHarvard">
    <w:name w:val="Reference (Harvard)"/>
    <w:basedOn w:val="Normal"/>
    <w:rsid w:val="009A6AB7"/>
    <w:pPr>
      <w:keepLines/>
      <w:autoSpaceDE w:val="0"/>
      <w:autoSpaceDN w:val="0"/>
      <w:adjustRightInd w:val="0"/>
      <w:spacing w:after="0" w:line="280" w:lineRule="exact"/>
      <w:ind w:left="284" w:hanging="284"/>
      <w:jc w:val="both"/>
    </w:pPr>
    <w:rPr>
      <w:rFonts w:ascii="Times New Roman" w:eastAsia="Times New Roman" w:hAnsi="Times New Roman" w:cs="Times New Roman"/>
      <w:color w:val="141314"/>
      <w:sz w:val="20"/>
      <w:szCs w:val="20"/>
      <w:lang w:val="en-GB" w:eastAsia="hu-HU"/>
    </w:rPr>
  </w:style>
  <w:style w:type="paragraph" w:customStyle="1" w:styleId="Table">
    <w:name w:val="Table"/>
    <w:basedOn w:val="Normal"/>
    <w:link w:val="TableChar"/>
    <w:qFormat/>
    <w:rsid w:val="009A6AB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ableChar">
    <w:name w:val="Table Char"/>
    <w:link w:val="Table"/>
    <w:rsid w:val="009A6AB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PlaceholderText">
    <w:name w:val="Placeholder Text"/>
    <w:uiPriority w:val="99"/>
    <w:semiHidden/>
    <w:rsid w:val="009A6AB7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9A6AB7"/>
    <w:rPr>
      <w:color w:val="808080"/>
      <w:shd w:val="clear" w:color="auto" w:fill="E6E6E6"/>
    </w:rPr>
  </w:style>
  <w:style w:type="paragraph" w:customStyle="1" w:styleId="Referencias">
    <w:name w:val="Referencias"/>
    <w:basedOn w:val="Normal"/>
    <w:rsid w:val="009A6AB7"/>
    <w:pPr>
      <w:tabs>
        <w:tab w:val="left" w:pos="8080"/>
      </w:tabs>
      <w:suppressAutoHyphens/>
      <w:spacing w:after="240" w:line="360" w:lineRule="auto"/>
      <w:ind w:left="170" w:hanging="170"/>
      <w:jc w:val="both"/>
    </w:pPr>
    <w:rPr>
      <w:rFonts w:ascii="Verdana" w:eastAsia="Times New Roman" w:hAnsi="Verdana" w:cs="Times New Roman"/>
      <w:sz w:val="20"/>
      <w:szCs w:val="20"/>
      <w:lang w:val="es-ES_tradnl" w:eastAsia="ar-SA"/>
    </w:rPr>
  </w:style>
  <w:style w:type="character" w:customStyle="1" w:styleId="CaptionChar">
    <w:name w:val="Caption Char"/>
    <w:aliases w:val="Caption - Table - Label Char,Caption - Table Char"/>
    <w:link w:val="Caption"/>
    <w:uiPriority w:val="35"/>
    <w:rsid w:val="000844B4"/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Heading21">
    <w:name w:val="Heading 21"/>
    <w:basedOn w:val="Normal"/>
    <w:next w:val="Normal"/>
    <w:link w:val="heading2Char0"/>
    <w:qFormat/>
    <w:rsid w:val="000844B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paragraph" w:customStyle="1" w:styleId="Style1">
    <w:name w:val="Style1"/>
    <w:basedOn w:val="Heading21"/>
    <w:link w:val="Style1Char"/>
    <w:qFormat/>
    <w:rsid w:val="000844B4"/>
  </w:style>
  <w:style w:type="character" w:customStyle="1" w:styleId="heading2Char0">
    <w:name w:val="heading 2 Char"/>
    <w:basedOn w:val="DefaultParagraphFont"/>
    <w:link w:val="Heading2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character" w:customStyle="1" w:styleId="Style1Char">
    <w:name w:val="Style1 Char"/>
    <w:basedOn w:val="heading2Char0"/>
    <w:link w:val="Style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table" w:customStyle="1" w:styleId="PlainTable21">
    <w:name w:val="Plain Table 21"/>
    <w:basedOn w:val="TableNormal"/>
    <w:uiPriority w:val="42"/>
    <w:rsid w:val="00084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1C4FB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  <w:style w:type="character" w:customStyle="1" w:styleId="NormalWebChar">
    <w:name w:val="Normal (Web) Char"/>
    <w:basedOn w:val="DefaultParagraphFont"/>
    <w:link w:val="NormalWeb"/>
    <w:rsid w:val="007501F5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1F5"/>
    <w:rPr>
      <w:i/>
      <w:iCs/>
      <w:color w:val="404040" w:themeColor="text1" w:themeTint="BF"/>
    </w:rPr>
  </w:style>
  <w:style w:type="table" w:customStyle="1" w:styleId="DefaultTable">
    <w:name w:val="Default Table"/>
    <w:rsid w:val="004510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451053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">
    <w:name w:val="ParaAttribute3"/>
    <w:rsid w:val="00451053"/>
    <w:pP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5">
    <w:name w:val="ParaAttribute5"/>
    <w:rsid w:val="00451053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7">
    <w:name w:val="ParaAttribute7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1">
    <w:name w:val="ParaAttribute11"/>
    <w:rsid w:val="00451053"/>
    <w:pPr>
      <w:wordWrap w:val="0"/>
      <w:spacing w:after="0" w:line="240" w:lineRule="auto"/>
      <w:ind w:left="720" w:right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2">
    <w:name w:val="ParaAttribute12"/>
    <w:rsid w:val="00451053"/>
    <w:pPr>
      <w:wordWrap w:val="0"/>
      <w:spacing w:after="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4">
    <w:name w:val="ParaAttribute14"/>
    <w:rsid w:val="00451053"/>
    <w:pPr>
      <w:tabs>
        <w:tab w:val="left" w:pos="8080"/>
        <w:tab w:val="left" w:pos="808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7">
    <w:name w:val="ParaAttribute17"/>
    <w:rsid w:val="00451053"/>
    <w:pPr>
      <w:tabs>
        <w:tab w:val="left" w:pos="2550"/>
        <w:tab w:val="left" w:pos="255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3">
    <w:name w:val="ParaAttribute23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4">
    <w:name w:val="ParaAttribute24"/>
    <w:rsid w:val="00451053"/>
    <w:pPr>
      <w:tabs>
        <w:tab w:val="left" w:pos="345"/>
        <w:tab w:val="left" w:pos="345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6">
    <w:name w:val="ParaAttribute26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7">
    <w:name w:val="ParaAttribute27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8">
    <w:name w:val="ParaAttribute2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9">
    <w:name w:val="ParaAttribute29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0">
    <w:name w:val="ParaAttribute30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1">
    <w:name w:val="ParaAttribute31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3">
    <w:name w:val="ParaAttribute33"/>
    <w:rsid w:val="00451053"/>
    <w:pPr>
      <w:wordWrap w:val="0"/>
      <w:spacing w:after="0" w:line="240" w:lineRule="auto"/>
      <w:ind w:left="720" w:hanging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2">
    <w:name w:val="CharAttribute2"/>
    <w:rsid w:val="00451053"/>
    <w:rPr>
      <w:rFonts w:ascii="Calibri" w:eastAsia="Calibri"/>
      <w:b/>
      <w:sz w:val="22"/>
    </w:rPr>
  </w:style>
  <w:style w:type="character" w:customStyle="1" w:styleId="CharAttribute4">
    <w:name w:val="CharAttribute4"/>
    <w:rsid w:val="00451053"/>
    <w:rPr>
      <w:rFonts w:ascii="Calibri" w:eastAsia="Calibri"/>
      <w:b/>
      <w:sz w:val="22"/>
    </w:rPr>
  </w:style>
  <w:style w:type="character" w:customStyle="1" w:styleId="CharAttribute5">
    <w:name w:val="CharAttribute5"/>
    <w:rsid w:val="00451053"/>
    <w:rPr>
      <w:rFonts w:ascii="Calibri" w:eastAsia="Calibri"/>
      <w:color w:val="7F7F7F"/>
      <w:spacing w:val="60"/>
      <w:sz w:val="22"/>
    </w:rPr>
  </w:style>
  <w:style w:type="character" w:customStyle="1" w:styleId="CharAttribute7">
    <w:name w:val="CharAttribute7"/>
    <w:rsid w:val="00451053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451053"/>
    <w:rPr>
      <w:rFonts w:ascii="Times New Roman" w:eastAsia="Times New Roman"/>
      <w:sz w:val="24"/>
    </w:rPr>
  </w:style>
  <w:style w:type="character" w:customStyle="1" w:styleId="CharAttribute13">
    <w:name w:val="CharAttribute13"/>
    <w:rsid w:val="00451053"/>
    <w:rPr>
      <w:rFonts w:ascii="Times New Roman" w:eastAsia="Times New Roman"/>
      <w:color w:val="0563C1"/>
      <w:sz w:val="24"/>
      <w:u w:val="single"/>
    </w:rPr>
  </w:style>
  <w:style w:type="character" w:customStyle="1" w:styleId="CharAttribute19">
    <w:name w:val="CharAttribute19"/>
    <w:rsid w:val="00451053"/>
    <w:rPr>
      <w:rFonts w:ascii="Times New Roman" w:eastAsia="Times New Roman"/>
      <w:b/>
      <w:color w:val="FF0000"/>
      <w:sz w:val="24"/>
    </w:rPr>
  </w:style>
  <w:style w:type="character" w:customStyle="1" w:styleId="CharAttribute20">
    <w:name w:val="CharAttribute20"/>
    <w:rsid w:val="00451053"/>
    <w:rPr>
      <w:rFonts w:ascii="Times New Roman" w:eastAsia="Times New Roman"/>
      <w:i/>
      <w:sz w:val="24"/>
    </w:rPr>
  </w:style>
  <w:style w:type="character" w:customStyle="1" w:styleId="CharAttribute34">
    <w:name w:val="CharAttribute34"/>
    <w:rsid w:val="00451053"/>
    <w:rPr>
      <w:rFonts w:ascii="Times New Roman" w:eastAsia="Times New Roman"/>
      <w:color w:val="292526"/>
      <w:sz w:val="24"/>
    </w:rPr>
  </w:style>
  <w:style w:type="character" w:customStyle="1" w:styleId="CharAttribute35">
    <w:name w:val="CharAttribute35"/>
    <w:rsid w:val="00451053"/>
    <w:rPr>
      <w:rFonts w:ascii="Times New Roman" w:eastAsia="Times New Roman"/>
      <w:i/>
      <w:color w:val="292526"/>
      <w:sz w:val="24"/>
    </w:rPr>
  </w:style>
  <w:style w:type="character" w:customStyle="1" w:styleId="CharAttribute45">
    <w:name w:val="CharAttribute45"/>
    <w:rsid w:val="00451053"/>
    <w:rPr>
      <w:rFonts w:ascii="Times New Roman" w:eastAsia="Times New Roman"/>
      <w:sz w:val="24"/>
      <w:shd w:val="clear" w:color="auto" w:fill="FFFFFF"/>
    </w:rPr>
  </w:style>
  <w:style w:type="character" w:customStyle="1" w:styleId="CharAttribute46">
    <w:name w:val="CharAttribute46"/>
    <w:rsid w:val="00451053"/>
    <w:rPr>
      <w:rFonts w:ascii="Times New Roman" w:eastAsia="Times New Roman"/>
      <w:color w:val="080000"/>
      <w:sz w:val="24"/>
    </w:rPr>
  </w:style>
  <w:style w:type="character" w:customStyle="1" w:styleId="CharAttribute48">
    <w:name w:val="CharAttribute48"/>
    <w:rsid w:val="00451053"/>
    <w:rPr>
      <w:rFonts w:ascii="Times New Roman" w:eastAsia="Times New Roman"/>
      <w:i/>
      <w:sz w:val="24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F53B2"/>
  </w:style>
  <w:style w:type="paragraph" w:customStyle="1" w:styleId="msonormal0">
    <w:name w:val="msonormal"/>
    <w:basedOn w:val="Normal"/>
    <w:rsid w:val="003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51C45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480" w:after="0"/>
      <w:ind w:leftChars="-1" w:left="-1" w:hangingChars="1" w:hanging="1"/>
      <w:textDirection w:val="btLr"/>
      <w:textAlignment w:val="top"/>
      <w:outlineLvl w:val="0"/>
    </w:pPr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5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A6AB7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SimSu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9A6AB7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SimSu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9A6AB7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9A6AB7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SimSu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9A6AB7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SimSu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9A6AB7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SimSu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C45"/>
    <w:rPr>
      <w:rFonts w:ascii="Cambria" w:eastAsia="SimSun" w:hAnsi="Cambria" w:cs="Times New Roman"/>
      <w:b/>
      <w:bCs/>
      <w:color w:val="365F91"/>
      <w:position w:val="-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6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710"/>
  </w:style>
  <w:style w:type="paragraph" w:styleId="Footer">
    <w:name w:val="footer"/>
    <w:basedOn w:val="Normal"/>
    <w:link w:val="FooterChar"/>
    <w:uiPriority w:val="99"/>
    <w:unhideWhenUsed/>
    <w:rsid w:val="00DB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10"/>
  </w:style>
  <w:style w:type="paragraph" w:styleId="BalloonText">
    <w:name w:val="Balloon Text"/>
    <w:basedOn w:val="Normal"/>
    <w:link w:val="BalloonTextChar"/>
    <w:uiPriority w:val="99"/>
    <w:unhideWhenUsed/>
    <w:rsid w:val="0083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12F6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8312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8312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68E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61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597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A40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319D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EE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- Table - Label,Caption - Table"/>
    <w:basedOn w:val="Normal"/>
    <w:next w:val="Normal"/>
    <w:link w:val="CaptionChar"/>
    <w:uiPriority w:val="35"/>
    <w:unhideWhenUsed/>
    <w:qFormat/>
    <w:rsid w:val="00BF3D7E"/>
    <w:pPr>
      <w:spacing w:line="240" w:lineRule="auto"/>
    </w:pPr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8B1A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">
    <w:name w:val="p"/>
    <w:basedOn w:val="Normal"/>
    <w:rsid w:val="00C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C05AD0"/>
  </w:style>
  <w:style w:type="character" w:customStyle="1" w:styleId="ref-journal">
    <w:name w:val="ref-journal"/>
    <w:basedOn w:val="DefaultParagraphFont"/>
    <w:rsid w:val="00C05AD0"/>
  </w:style>
  <w:style w:type="character" w:customStyle="1" w:styleId="ref-vol">
    <w:name w:val="ref-vol"/>
    <w:basedOn w:val="DefaultParagraphFont"/>
    <w:rsid w:val="00C05AD0"/>
  </w:style>
  <w:style w:type="character" w:customStyle="1" w:styleId="prod-title">
    <w:name w:val="prod-title"/>
    <w:basedOn w:val="DefaultParagraphFont"/>
    <w:rsid w:val="00C05AD0"/>
  </w:style>
  <w:style w:type="character" w:customStyle="1" w:styleId="published-date">
    <w:name w:val="published-date"/>
    <w:basedOn w:val="DefaultParagraphFont"/>
    <w:rsid w:val="00C05AD0"/>
  </w:style>
  <w:style w:type="character" w:styleId="Emphasis">
    <w:name w:val="Emphasis"/>
    <w:basedOn w:val="DefaultParagraphFont"/>
    <w:uiPriority w:val="20"/>
    <w:qFormat/>
    <w:rsid w:val="00C05AD0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8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82"/>
    <w:pPr>
      <w:spacing w:after="16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8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82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D82"/>
    <w:rPr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812D82"/>
    <w:pPr>
      <w:spacing w:after="0" w:line="240" w:lineRule="auto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812D8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D82"/>
    <w:rPr>
      <w:rFonts w:eastAsiaTheme="minorEastAsia"/>
      <w:lang w:eastAsia="ja-JP"/>
    </w:rPr>
  </w:style>
  <w:style w:type="character" w:customStyle="1" w:styleId="mixed-citation">
    <w:name w:val="mixed-citation"/>
    <w:basedOn w:val="DefaultParagraphFont"/>
    <w:rsid w:val="004B5CDE"/>
  </w:style>
  <w:style w:type="character" w:customStyle="1" w:styleId="ref-title">
    <w:name w:val="ref-title"/>
    <w:basedOn w:val="DefaultParagraphFont"/>
    <w:rsid w:val="004B5CDE"/>
  </w:style>
  <w:style w:type="character" w:customStyle="1" w:styleId="author-list">
    <w:name w:val="author-list"/>
    <w:basedOn w:val="DefaultParagraphFont"/>
    <w:rsid w:val="004B5CDE"/>
  </w:style>
  <w:style w:type="character" w:customStyle="1" w:styleId="nowrap">
    <w:name w:val="nowrap"/>
    <w:basedOn w:val="DefaultParagraphFont"/>
    <w:rsid w:val="004B5CDE"/>
  </w:style>
  <w:style w:type="paragraph" w:styleId="NormalWeb">
    <w:name w:val="Normal (Web)"/>
    <w:basedOn w:val="Normal"/>
    <w:link w:val="NormalWebChar"/>
    <w:unhideWhenUsed/>
    <w:rsid w:val="002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c">
    <w:name w:val="sac"/>
    <w:basedOn w:val="DefaultParagraphFont"/>
    <w:rsid w:val="00296647"/>
  </w:style>
  <w:style w:type="paragraph" w:styleId="Bibliography">
    <w:name w:val="Bibliography"/>
    <w:basedOn w:val="Normal"/>
    <w:next w:val="Normal"/>
    <w:uiPriority w:val="37"/>
    <w:unhideWhenUsed/>
    <w:rsid w:val="008277AF"/>
  </w:style>
  <w:style w:type="table" w:customStyle="1" w:styleId="ListaClara1">
    <w:name w:val="Lista Clara1"/>
    <w:basedOn w:val="TableNormal"/>
    <w:uiPriority w:val="61"/>
    <w:rsid w:val="005C28F2"/>
    <w:pPr>
      <w:spacing w:after="0" w:line="240" w:lineRule="auto"/>
      <w:ind w:firstLine="709"/>
      <w:jc w:val="both"/>
    </w:pPr>
    <w:rPr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5">
    <w:name w:val="A5"/>
    <w:uiPriority w:val="99"/>
    <w:rsid w:val="00D17509"/>
    <w:rPr>
      <w:rFonts w:cs="Adobe Garamond Pro"/>
      <w:color w:val="000000"/>
      <w:sz w:val="22"/>
      <w:szCs w:val="22"/>
    </w:rPr>
  </w:style>
  <w:style w:type="character" w:customStyle="1" w:styleId="citation">
    <w:name w:val="citation"/>
    <w:basedOn w:val="DefaultParagraphFont"/>
    <w:rsid w:val="00D17509"/>
  </w:style>
  <w:style w:type="character" w:customStyle="1" w:styleId="Heading4Char">
    <w:name w:val="Heading 4 Char"/>
    <w:basedOn w:val="DefaultParagraphFont"/>
    <w:link w:val="Heading4"/>
    <w:rsid w:val="009A6AB7"/>
    <w:rPr>
      <w:rFonts w:ascii="Times New Roman" w:eastAsia="SimSu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A6AB7"/>
    <w:rPr>
      <w:rFonts w:ascii="Times New Roman" w:eastAsia="SimSu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A6AB7"/>
    <w:rPr>
      <w:rFonts w:ascii="Times New Roman" w:eastAsia="SimSu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A6AB7"/>
    <w:rPr>
      <w:rFonts w:ascii="Times New Roman" w:eastAsia="SimSu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Char"/>
    <w:qFormat/>
    <w:rsid w:val="009A6AB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9A6AB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SimSun" w:hAnsi="Times New Roman" w:cs="Times New Roman"/>
    </w:rPr>
  </w:style>
  <w:style w:type="character" w:customStyle="1" w:styleId="MemberType">
    <w:name w:val="MemberType"/>
    <w:rsid w:val="009A6AB7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A6AB7"/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basedOn w:val="Normal"/>
    <w:rsid w:val="009A6AB7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9A6AB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styleId="FootnoteReference">
    <w:name w:val="footnote reference"/>
    <w:semiHidden/>
    <w:rsid w:val="009A6AB7"/>
    <w:rPr>
      <w:vertAlign w:val="superscript"/>
    </w:rPr>
  </w:style>
  <w:style w:type="paragraph" w:customStyle="1" w:styleId="Text">
    <w:name w:val="Text"/>
    <w:basedOn w:val="Normal"/>
    <w:rsid w:val="009A6AB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FigureCaption">
    <w:name w:val="Figure Caption"/>
    <w:basedOn w:val="Normal"/>
    <w:rsid w:val="009A6AB7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Title">
    <w:name w:val="Table Title"/>
    <w:basedOn w:val="Normal"/>
    <w:rsid w:val="009A6AB7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Heading1"/>
    <w:rsid w:val="009A6AB7"/>
    <w:pPr>
      <w:keepLines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spacing w:before="240" w:after="80" w:line="240" w:lineRule="auto"/>
      <w:ind w:leftChars="0" w:left="0" w:firstLineChars="0" w:firstLine="0"/>
      <w:jc w:val="center"/>
      <w:textDirection w:val="lrTb"/>
      <w:textAlignment w:val="auto"/>
    </w:pPr>
    <w:rPr>
      <w:rFonts w:ascii="Times New Roman" w:hAnsi="Times New Roman"/>
      <w:b w:val="0"/>
      <w:bCs w:val="0"/>
      <w:smallCaps/>
      <w:color w:val="auto"/>
      <w:kern w:val="28"/>
      <w:position w:val="0"/>
      <w:sz w:val="20"/>
      <w:szCs w:val="20"/>
      <w:lang w:eastAsia="en-US"/>
    </w:rPr>
  </w:style>
  <w:style w:type="paragraph" w:customStyle="1" w:styleId="Equation">
    <w:name w:val="Equation"/>
    <w:basedOn w:val="Normal"/>
    <w:next w:val="Normal"/>
    <w:rsid w:val="009A6AB7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styleId="FollowedHyperlink">
    <w:name w:val="FollowedHyperlink"/>
    <w:uiPriority w:val="99"/>
    <w:rsid w:val="009A6AB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A6AB7"/>
    <w:pPr>
      <w:autoSpaceDE w:val="0"/>
      <w:autoSpaceDN w:val="0"/>
      <w:spacing w:after="0" w:line="240" w:lineRule="auto"/>
      <w:ind w:left="630" w:hanging="630"/>
    </w:pPr>
    <w:rPr>
      <w:rFonts w:ascii="Times New Roman" w:eastAsia="SimSu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6AB7"/>
    <w:rPr>
      <w:rFonts w:ascii="Times New Roman" w:eastAsia="SimSu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AB7"/>
    <w:rPr>
      <w:rFonts w:ascii="Times New Roman" w:eastAsia="SimSun" w:hAnsi="Times New Roman" w:cs="Times New Roman"/>
      <w:sz w:val="20"/>
      <w:szCs w:val="20"/>
    </w:rPr>
  </w:style>
  <w:style w:type="character" w:styleId="EndnoteReference">
    <w:name w:val="endnote reference"/>
    <w:semiHidden/>
    <w:rsid w:val="009A6AB7"/>
    <w:rPr>
      <w:vertAlign w:val="superscript"/>
    </w:rPr>
  </w:style>
  <w:style w:type="paragraph" w:styleId="BodyText2">
    <w:name w:val="Body Text 2"/>
    <w:basedOn w:val="Normal"/>
    <w:link w:val="BodyText2Char"/>
    <w:rsid w:val="009A6AB7"/>
    <w:pPr>
      <w:autoSpaceDE w:val="0"/>
      <w:autoSpaceDN w:val="0"/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A6AB7"/>
    <w:rPr>
      <w:rFonts w:ascii="Times New Roman" w:eastAsia="SimSun" w:hAnsi="Times New Roman" w:cs="Times New Roman"/>
      <w:sz w:val="20"/>
      <w:szCs w:val="20"/>
    </w:rPr>
  </w:style>
  <w:style w:type="paragraph" w:customStyle="1" w:styleId="Reference">
    <w:name w:val="Reference"/>
    <w:basedOn w:val="Normal"/>
    <w:link w:val="ReferenceCharChar"/>
    <w:qFormat/>
    <w:rsid w:val="009A6AB7"/>
    <w:pPr>
      <w:spacing w:after="0" w:line="360" w:lineRule="auto"/>
      <w:ind w:left="360" w:hanging="360"/>
    </w:pPr>
    <w:rPr>
      <w:rFonts w:ascii="Times New Roman" w:eastAsia="SimSu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9A6AB7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6AB7"/>
    <w:rPr>
      <w:rFonts w:ascii="Times New Roman" w:eastAsia="SimSu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A6AB7"/>
  </w:style>
  <w:style w:type="character" w:customStyle="1" w:styleId="journaltitle">
    <w:name w:val="journaltitle"/>
    <w:rsid w:val="009A6AB7"/>
  </w:style>
  <w:style w:type="character" w:customStyle="1" w:styleId="articlecitationpages">
    <w:name w:val="articlecitation_pages"/>
    <w:rsid w:val="009A6AB7"/>
  </w:style>
  <w:style w:type="paragraph" w:customStyle="1" w:styleId="TabCaption">
    <w:name w:val="Tab Caption"/>
    <w:basedOn w:val="Normal"/>
    <w:next w:val="Normal"/>
    <w:rsid w:val="009A6AB7"/>
    <w:pPr>
      <w:keepNext/>
      <w:keepLines/>
      <w:numPr>
        <w:numId w:val="2"/>
      </w:numPr>
      <w:tabs>
        <w:tab w:val="clear" w:pos="1004"/>
        <w:tab w:val="num" w:pos="709"/>
      </w:tabs>
      <w:snapToGrid w:val="0"/>
      <w:spacing w:before="120" w:after="120" w:line="280" w:lineRule="exact"/>
      <w:ind w:left="709" w:hanging="709"/>
      <w:jc w:val="center"/>
    </w:pPr>
    <w:rPr>
      <w:rFonts w:ascii="Arial" w:eastAsia="Times New Roman" w:hAnsi="Arial" w:cs="Arial"/>
      <w:b/>
      <w:iCs/>
      <w:noProof/>
      <w:sz w:val="16"/>
      <w:szCs w:val="20"/>
      <w:lang w:eastAsia="hu-HU"/>
    </w:rPr>
  </w:style>
  <w:style w:type="character" w:customStyle="1" w:styleId="shorttext">
    <w:name w:val="short_text"/>
    <w:rsid w:val="009A6AB7"/>
  </w:style>
  <w:style w:type="paragraph" w:customStyle="1" w:styleId="Header1AbsKeywAckn">
    <w:name w:val="Header1: Abs_Keyw_Ackn"/>
    <w:basedOn w:val="Normal"/>
    <w:next w:val="Abstract"/>
    <w:link w:val="Header1AbsKeywAckn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120" w:after="0" w:line="280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AbstractCharChar">
    <w:name w:val="Abstract Char Char"/>
    <w:link w:val="Abstract"/>
    <w:rsid w:val="009A6AB7"/>
    <w:rPr>
      <w:rFonts w:ascii="Times New Roman" w:eastAsia="SimSun" w:hAnsi="Times New Roman" w:cs="Times New Roman"/>
      <w:b/>
      <w:bCs/>
      <w:sz w:val="18"/>
      <w:szCs w:val="18"/>
    </w:rPr>
  </w:style>
  <w:style w:type="character" w:customStyle="1" w:styleId="Header1AbsKeywAcknCharChar">
    <w:name w:val="Header1: Abs_Keyw_Ackn Char Char"/>
    <w:link w:val="Header1AbsKeywAckn"/>
    <w:rsid w:val="009A6AB7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Affiliation">
    <w:name w:val="Affiliation"/>
    <w:basedOn w:val="Normal"/>
    <w:rsid w:val="009A6AB7"/>
    <w:pPr>
      <w:keepLines/>
      <w:widowControl w:val="0"/>
      <w:shd w:val="clear" w:color="auto" w:fill="FFFFFF"/>
      <w:autoSpaceDE w:val="0"/>
      <w:autoSpaceDN w:val="0"/>
      <w:adjustRightInd w:val="0"/>
      <w:spacing w:after="60" w:line="240" w:lineRule="auto"/>
      <w:ind w:left="34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alnoindent">
    <w:name w:val="Normal noindent"/>
    <w:basedOn w:val="Normal"/>
    <w:next w:val="Normal"/>
    <w:link w:val="NormalnoindentChar"/>
    <w:rsid w:val="009A6AB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NormalnoindentChar">
    <w:name w:val="Normal noindent Char"/>
    <w:link w:val="Normalnoindent"/>
    <w:rsid w:val="009A6AB7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Heading1nospaceabove">
    <w:name w:val="Heading 1 (nospaceabove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  <w:tab w:val="num" w:pos="432"/>
      </w:tabs>
      <w:suppressAutoHyphens w:val="0"/>
      <w:autoSpaceDE w:val="0"/>
      <w:autoSpaceDN w:val="0"/>
      <w:adjustRightInd w:val="0"/>
      <w:spacing w:before="0" w:after="60" w:line="280" w:lineRule="exact"/>
      <w:ind w:leftChars="0" w:left="431" w:firstLineChars="0" w:hanging="431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character" w:customStyle="1" w:styleId="ReferenceCharChar">
    <w:name w:val="Reference Char Char"/>
    <w:link w:val="Reference"/>
    <w:rsid w:val="009A6AB7"/>
    <w:rPr>
      <w:rFonts w:ascii="Times New Roman" w:eastAsia="SimSun" w:hAnsi="Times New Roman" w:cs="Times New Roman"/>
      <w:sz w:val="24"/>
      <w:szCs w:val="20"/>
      <w:lang w:val="en-AU"/>
    </w:rPr>
  </w:style>
  <w:style w:type="paragraph" w:customStyle="1" w:styleId="Author">
    <w:name w:val="Author"/>
    <w:basedOn w:val="Normal"/>
    <w:link w:val="AuthorCharChar"/>
    <w:qFormat/>
    <w:rsid w:val="009A6AB7"/>
    <w:pPr>
      <w:widowControl w:val="0"/>
      <w:shd w:val="clear" w:color="auto" w:fill="FFFFFF"/>
      <w:autoSpaceDE w:val="0"/>
      <w:autoSpaceDN w:val="0"/>
      <w:adjustRightInd w:val="0"/>
      <w:spacing w:before="269" w:after="0" w:line="280" w:lineRule="exact"/>
      <w:ind w:right="-567"/>
    </w:pPr>
    <w:rPr>
      <w:rFonts w:ascii="Times New Roman" w:eastAsia="Times New Roman" w:hAnsi="Times New Roman" w:cs="Times New Roman"/>
      <w:iCs/>
      <w:spacing w:val="-2"/>
      <w:sz w:val="24"/>
      <w:szCs w:val="20"/>
    </w:rPr>
  </w:style>
  <w:style w:type="character" w:customStyle="1" w:styleId="AuthorCharChar">
    <w:name w:val="Author Char Char"/>
    <w:link w:val="Author"/>
    <w:rsid w:val="009A6AB7"/>
    <w:rPr>
      <w:rFonts w:ascii="Times New Roman" w:eastAsia="Times New Roman" w:hAnsi="Times New Roman" w:cs="Times New Roman"/>
      <w:iCs/>
      <w:spacing w:val="-2"/>
      <w:sz w:val="24"/>
      <w:szCs w:val="20"/>
      <w:shd w:val="clear" w:color="auto" w:fill="FFFFFF"/>
    </w:rPr>
  </w:style>
  <w:style w:type="paragraph" w:customStyle="1" w:styleId="Heading1nonumbering">
    <w:name w:val="Heading 1 (nonumbering)"/>
    <w:basedOn w:val="Heading1"/>
    <w:rsid w:val="009A6AB7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Figure">
    <w:name w:val="Figure"/>
    <w:basedOn w:val="Normal"/>
    <w:next w:val="Caption"/>
    <w:link w:val="FigureCharChar"/>
    <w:qFormat/>
    <w:rsid w:val="009A6AB7"/>
    <w:pPr>
      <w:keepNext/>
      <w:snapToGrid w:val="0"/>
      <w:spacing w:before="120" w:after="120" w:line="280" w:lineRule="exact"/>
      <w:ind w:firstLine="227"/>
      <w:jc w:val="center"/>
    </w:pPr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character" w:customStyle="1" w:styleId="FigureCharChar">
    <w:name w:val="Figure Char Char"/>
    <w:link w:val="Figure"/>
    <w:rsid w:val="009A6AB7"/>
    <w:rPr>
      <w:rFonts w:ascii="Times New Roman" w:eastAsia="Times New Roman" w:hAnsi="Times New Roman" w:cs="Times New Roman"/>
      <w:iCs/>
      <w:noProof/>
      <w:sz w:val="20"/>
      <w:szCs w:val="20"/>
      <w:lang w:eastAsia="hu-HU"/>
    </w:rPr>
  </w:style>
  <w:style w:type="paragraph" w:customStyle="1" w:styleId="Heading2nonumbering">
    <w:name w:val="Heading 2 (nonumbering)"/>
    <w:basedOn w:val="Heading1"/>
    <w:next w:val="Normal"/>
    <w:autoRedefine/>
    <w:rsid w:val="009A6AB7"/>
    <w:pPr>
      <w:keepLines w:val="0"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4"/>
      </w:tabs>
      <w:suppressAutoHyphens w:val="0"/>
      <w:autoSpaceDE w:val="0"/>
      <w:autoSpaceDN w:val="0"/>
      <w:adjustRightInd w:val="0"/>
      <w:spacing w:before="240" w:after="60" w:line="280" w:lineRule="exact"/>
      <w:ind w:leftChars="0" w:left="0" w:firstLineChars="0" w:firstLine="0"/>
      <w:jc w:val="both"/>
      <w:textDirection w:val="lrTb"/>
      <w:textAlignment w:val="auto"/>
    </w:pPr>
    <w:rPr>
      <w:rFonts w:ascii="Arial" w:eastAsia="Times New Roman" w:hAnsi="Arial" w:cs="Arial"/>
      <w:color w:val="auto"/>
      <w:kern w:val="32"/>
      <w:position w:val="0"/>
      <w:sz w:val="20"/>
      <w:szCs w:val="22"/>
      <w:lang w:val="en-GB" w:eastAsia="hu-HU"/>
    </w:rPr>
  </w:style>
  <w:style w:type="paragraph" w:customStyle="1" w:styleId="ReferenceHarvard">
    <w:name w:val="Reference (Harvard)"/>
    <w:basedOn w:val="Normal"/>
    <w:rsid w:val="009A6AB7"/>
    <w:pPr>
      <w:keepLines/>
      <w:autoSpaceDE w:val="0"/>
      <w:autoSpaceDN w:val="0"/>
      <w:adjustRightInd w:val="0"/>
      <w:spacing w:after="0" w:line="280" w:lineRule="exact"/>
      <w:ind w:left="284" w:hanging="284"/>
      <w:jc w:val="both"/>
    </w:pPr>
    <w:rPr>
      <w:rFonts w:ascii="Times New Roman" w:eastAsia="Times New Roman" w:hAnsi="Times New Roman" w:cs="Times New Roman"/>
      <w:color w:val="141314"/>
      <w:sz w:val="20"/>
      <w:szCs w:val="20"/>
      <w:lang w:val="en-GB" w:eastAsia="hu-HU"/>
    </w:rPr>
  </w:style>
  <w:style w:type="paragraph" w:customStyle="1" w:styleId="Table">
    <w:name w:val="Table"/>
    <w:basedOn w:val="Normal"/>
    <w:link w:val="TableChar"/>
    <w:qFormat/>
    <w:rsid w:val="009A6AB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TableChar">
    <w:name w:val="Table Char"/>
    <w:link w:val="Table"/>
    <w:rsid w:val="009A6AB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PlaceholderText">
    <w:name w:val="Placeholder Text"/>
    <w:uiPriority w:val="99"/>
    <w:semiHidden/>
    <w:rsid w:val="009A6AB7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9A6AB7"/>
    <w:rPr>
      <w:color w:val="808080"/>
      <w:shd w:val="clear" w:color="auto" w:fill="E6E6E6"/>
    </w:rPr>
  </w:style>
  <w:style w:type="paragraph" w:customStyle="1" w:styleId="Referencias">
    <w:name w:val="Referencias"/>
    <w:basedOn w:val="Normal"/>
    <w:rsid w:val="009A6AB7"/>
    <w:pPr>
      <w:tabs>
        <w:tab w:val="left" w:pos="8080"/>
      </w:tabs>
      <w:suppressAutoHyphens/>
      <w:spacing w:after="240" w:line="360" w:lineRule="auto"/>
      <w:ind w:left="170" w:hanging="170"/>
      <w:jc w:val="both"/>
    </w:pPr>
    <w:rPr>
      <w:rFonts w:ascii="Verdana" w:eastAsia="Times New Roman" w:hAnsi="Verdana" w:cs="Times New Roman"/>
      <w:sz w:val="20"/>
      <w:szCs w:val="20"/>
      <w:lang w:val="es-ES_tradnl" w:eastAsia="ar-SA"/>
    </w:rPr>
  </w:style>
  <w:style w:type="character" w:customStyle="1" w:styleId="CaptionChar">
    <w:name w:val="Caption Char"/>
    <w:aliases w:val="Caption - Table - Label Char,Caption - Table Char"/>
    <w:link w:val="Caption"/>
    <w:uiPriority w:val="35"/>
    <w:rsid w:val="000844B4"/>
    <w:rPr>
      <w:rFonts w:ascii="Times New Roman" w:hAnsi="Times New Roman" w:cs="B Lotus"/>
      <w:i/>
      <w:iCs/>
      <w:color w:val="1F497D" w:themeColor="text2"/>
      <w:sz w:val="18"/>
      <w:szCs w:val="18"/>
    </w:rPr>
  </w:style>
  <w:style w:type="paragraph" w:customStyle="1" w:styleId="Heading21">
    <w:name w:val="Heading 21"/>
    <w:basedOn w:val="Normal"/>
    <w:next w:val="Normal"/>
    <w:link w:val="heading2Char0"/>
    <w:qFormat/>
    <w:rsid w:val="000844B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paragraph" w:customStyle="1" w:styleId="Style1">
    <w:name w:val="Style1"/>
    <w:basedOn w:val="Heading21"/>
    <w:link w:val="Style1Char"/>
    <w:qFormat/>
    <w:rsid w:val="000844B4"/>
  </w:style>
  <w:style w:type="character" w:customStyle="1" w:styleId="heading2Char0">
    <w:name w:val="heading 2 Char"/>
    <w:basedOn w:val="DefaultParagraphFont"/>
    <w:link w:val="Heading2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character" w:customStyle="1" w:styleId="Style1Char">
    <w:name w:val="Style1 Char"/>
    <w:basedOn w:val="heading2Char0"/>
    <w:link w:val="Style1"/>
    <w:rsid w:val="000844B4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table" w:customStyle="1" w:styleId="PlainTable21">
    <w:name w:val="Plain Table 21"/>
    <w:basedOn w:val="TableNormal"/>
    <w:uiPriority w:val="42"/>
    <w:rsid w:val="00084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1C4FB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en-GB" w:eastAsia="hi-IN" w:bidi="hi-IN"/>
    </w:rPr>
  </w:style>
  <w:style w:type="character" w:customStyle="1" w:styleId="NormalWebChar">
    <w:name w:val="Normal (Web) Char"/>
    <w:basedOn w:val="DefaultParagraphFont"/>
    <w:link w:val="NormalWeb"/>
    <w:rsid w:val="007501F5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1F5"/>
    <w:rPr>
      <w:i/>
      <w:iCs/>
      <w:color w:val="404040" w:themeColor="text1" w:themeTint="BF"/>
    </w:rPr>
  </w:style>
  <w:style w:type="table" w:customStyle="1" w:styleId="DefaultTable">
    <w:name w:val="Default Table"/>
    <w:rsid w:val="004510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451053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">
    <w:name w:val="ParaAttribute3"/>
    <w:rsid w:val="00451053"/>
    <w:pPr>
      <w:tabs>
        <w:tab w:val="center" w:pos="4680"/>
        <w:tab w:val="center" w:pos="4680"/>
        <w:tab w:val="right" w:pos="9360"/>
        <w:tab w:val="right" w:pos="93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5">
    <w:name w:val="ParaAttribute5"/>
    <w:rsid w:val="00451053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7">
    <w:name w:val="ParaAttribute7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1">
    <w:name w:val="ParaAttribute11"/>
    <w:rsid w:val="00451053"/>
    <w:pPr>
      <w:wordWrap w:val="0"/>
      <w:spacing w:after="0" w:line="240" w:lineRule="auto"/>
      <w:ind w:left="720" w:right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2">
    <w:name w:val="ParaAttribute12"/>
    <w:rsid w:val="00451053"/>
    <w:pPr>
      <w:wordWrap w:val="0"/>
      <w:spacing w:after="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4">
    <w:name w:val="ParaAttribute14"/>
    <w:rsid w:val="00451053"/>
    <w:pPr>
      <w:tabs>
        <w:tab w:val="left" w:pos="8080"/>
        <w:tab w:val="left" w:pos="808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7">
    <w:name w:val="ParaAttribute17"/>
    <w:rsid w:val="00451053"/>
    <w:pPr>
      <w:tabs>
        <w:tab w:val="left" w:pos="2550"/>
        <w:tab w:val="left" w:pos="2550"/>
      </w:tabs>
      <w:wordWrap w:val="0"/>
      <w:spacing w:after="0" w:line="240" w:lineRule="auto"/>
      <w:ind w:left="851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3">
    <w:name w:val="ParaAttribute23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4">
    <w:name w:val="ParaAttribute24"/>
    <w:rsid w:val="00451053"/>
    <w:pPr>
      <w:tabs>
        <w:tab w:val="left" w:pos="345"/>
        <w:tab w:val="left" w:pos="345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6">
    <w:name w:val="ParaAttribute26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7">
    <w:name w:val="ParaAttribute27"/>
    <w:rsid w:val="00451053"/>
    <w:pPr>
      <w:tabs>
        <w:tab w:val="left" w:pos="345"/>
        <w:tab w:val="left" w:pos="345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8">
    <w:name w:val="ParaAttribute28"/>
    <w:rsid w:val="00451053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9">
    <w:name w:val="ParaAttribute29"/>
    <w:rsid w:val="0045105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0">
    <w:name w:val="ParaAttribute30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1">
    <w:name w:val="ParaAttribute31"/>
    <w:rsid w:val="00451053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3">
    <w:name w:val="ParaAttribute33"/>
    <w:rsid w:val="00451053"/>
    <w:pPr>
      <w:wordWrap w:val="0"/>
      <w:spacing w:after="0" w:line="240" w:lineRule="auto"/>
      <w:ind w:left="720" w:hanging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2">
    <w:name w:val="CharAttribute2"/>
    <w:rsid w:val="00451053"/>
    <w:rPr>
      <w:rFonts w:ascii="Calibri" w:eastAsia="Calibri"/>
      <w:b/>
      <w:sz w:val="22"/>
    </w:rPr>
  </w:style>
  <w:style w:type="character" w:customStyle="1" w:styleId="CharAttribute4">
    <w:name w:val="CharAttribute4"/>
    <w:rsid w:val="00451053"/>
    <w:rPr>
      <w:rFonts w:ascii="Calibri" w:eastAsia="Calibri"/>
      <w:b/>
      <w:sz w:val="22"/>
    </w:rPr>
  </w:style>
  <w:style w:type="character" w:customStyle="1" w:styleId="CharAttribute5">
    <w:name w:val="CharAttribute5"/>
    <w:rsid w:val="00451053"/>
    <w:rPr>
      <w:rFonts w:ascii="Calibri" w:eastAsia="Calibri"/>
      <w:color w:val="7F7F7F"/>
      <w:spacing w:val="60"/>
      <w:sz w:val="22"/>
    </w:rPr>
  </w:style>
  <w:style w:type="character" w:customStyle="1" w:styleId="CharAttribute7">
    <w:name w:val="CharAttribute7"/>
    <w:rsid w:val="00451053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451053"/>
    <w:rPr>
      <w:rFonts w:ascii="Times New Roman" w:eastAsia="Times New Roman"/>
      <w:sz w:val="24"/>
    </w:rPr>
  </w:style>
  <w:style w:type="character" w:customStyle="1" w:styleId="CharAttribute13">
    <w:name w:val="CharAttribute13"/>
    <w:rsid w:val="00451053"/>
    <w:rPr>
      <w:rFonts w:ascii="Times New Roman" w:eastAsia="Times New Roman"/>
      <w:color w:val="0563C1"/>
      <w:sz w:val="24"/>
      <w:u w:val="single"/>
    </w:rPr>
  </w:style>
  <w:style w:type="character" w:customStyle="1" w:styleId="CharAttribute19">
    <w:name w:val="CharAttribute19"/>
    <w:rsid w:val="00451053"/>
    <w:rPr>
      <w:rFonts w:ascii="Times New Roman" w:eastAsia="Times New Roman"/>
      <w:b/>
      <w:color w:val="FF0000"/>
      <w:sz w:val="24"/>
    </w:rPr>
  </w:style>
  <w:style w:type="character" w:customStyle="1" w:styleId="CharAttribute20">
    <w:name w:val="CharAttribute20"/>
    <w:rsid w:val="00451053"/>
    <w:rPr>
      <w:rFonts w:ascii="Times New Roman" w:eastAsia="Times New Roman"/>
      <w:i/>
      <w:sz w:val="24"/>
    </w:rPr>
  </w:style>
  <w:style w:type="character" w:customStyle="1" w:styleId="CharAttribute34">
    <w:name w:val="CharAttribute34"/>
    <w:rsid w:val="00451053"/>
    <w:rPr>
      <w:rFonts w:ascii="Times New Roman" w:eastAsia="Times New Roman"/>
      <w:color w:val="292526"/>
      <w:sz w:val="24"/>
    </w:rPr>
  </w:style>
  <w:style w:type="character" w:customStyle="1" w:styleId="CharAttribute35">
    <w:name w:val="CharAttribute35"/>
    <w:rsid w:val="00451053"/>
    <w:rPr>
      <w:rFonts w:ascii="Times New Roman" w:eastAsia="Times New Roman"/>
      <w:i/>
      <w:color w:val="292526"/>
      <w:sz w:val="24"/>
    </w:rPr>
  </w:style>
  <w:style w:type="character" w:customStyle="1" w:styleId="CharAttribute45">
    <w:name w:val="CharAttribute45"/>
    <w:rsid w:val="00451053"/>
    <w:rPr>
      <w:rFonts w:ascii="Times New Roman" w:eastAsia="Times New Roman"/>
      <w:sz w:val="24"/>
      <w:shd w:val="clear" w:color="auto" w:fill="FFFFFF"/>
    </w:rPr>
  </w:style>
  <w:style w:type="character" w:customStyle="1" w:styleId="CharAttribute46">
    <w:name w:val="CharAttribute46"/>
    <w:rsid w:val="00451053"/>
    <w:rPr>
      <w:rFonts w:ascii="Times New Roman" w:eastAsia="Times New Roman"/>
      <w:color w:val="080000"/>
      <w:sz w:val="24"/>
    </w:rPr>
  </w:style>
  <w:style w:type="character" w:customStyle="1" w:styleId="CharAttribute48">
    <w:name w:val="CharAttribute48"/>
    <w:rsid w:val="00451053"/>
    <w:rPr>
      <w:rFonts w:ascii="Times New Roman" w:eastAsia="Times New Roman"/>
      <w:i/>
      <w:sz w:val="24"/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F53B2"/>
  </w:style>
  <w:style w:type="paragraph" w:customStyle="1" w:styleId="msonormal0">
    <w:name w:val="msonormal"/>
    <w:basedOn w:val="Normal"/>
    <w:rsid w:val="003F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spawhe.eu/" TargetMode="External"/><Relationship Id="rId26" Type="http://schemas.openxmlformats.org/officeDocument/2006/relationships/hyperlink" Target="http://www.spawhe.eu/cop23-the-unthinkable-has-already-been-thought-with-int" TargetMode="External"/><Relationship Id="rId39" Type="http://schemas.openxmlformats.org/officeDocument/2006/relationships/hyperlink" Target="http://www.spawhe.eu/the-pressurized-submerged-hydroelectric/" TargetMode="External"/><Relationship Id="rId21" Type="http://schemas.openxmlformats.org/officeDocument/2006/relationships/hyperlink" Target="http://www.spawhe.eu/development-and-the-environment-penalized-by-science-and-international-laws/" TargetMode="External"/><Relationship Id="rId34" Type="http://schemas.openxmlformats.org/officeDocument/2006/relationships/hyperlink" Target="http://www.spawhe.eu/aerospatial-pressurized-hydroelectric-transport-system/" TargetMode="External"/><Relationship Id="rId42" Type="http://schemas.openxmlformats.org/officeDocument/2006/relationships/hyperlink" Target="http://www.spawhe.eu/the-energetic-miracles-of-pumps-with-separated-double-supply-until-to-the-impeller/" TargetMode="External"/><Relationship Id="rId47" Type="http://schemas.openxmlformats.org/officeDocument/2006/relationships/hyperlink" Target="http://www.spawhe.eu/the-reasons-of-lack-protection/" TargetMode="External"/><Relationship Id="rId50" Type="http://schemas.openxmlformats.org/officeDocument/2006/relationships/hyperlink" Target="http://www.spawhe.eu/european-environmental-competition/" TargetMode="External"/><Relationship Id="rId55" Type="http://schemas.openxmlformats.org/officeDocument/2006/relationships/hyperlink" Target="http://www.spawhe.eu/who-govern-the-world-the-sovereign-states-or-the-world-bag/" TargetMode="External"/><Relationship Id="rId63" Type="http://schemas.openxmlformats.org/officeDocument/2006/relationships/hyperlink" Target="http://www.spawhe.eu/environmental-projects-and-replies-of-a-false-general-secretary-of-the-un/" TargetMode="External"/><Relationship Id="rId68" Type="http://schemas.openxmlformats.org/officeDocument/2006/relationships/hyperlink" Target="http://www/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hyperlink" Target="http://www.spawhe.eu/if-science-was-globally-applie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spawhe.eu/compressed-air-is-much-more-powerful-and-economic-of-hydrogen/" TargetMode="External"/><Relationship Id="rId32" Type="http://schemas.openxmlformats.org/officeDocument/2006/relationships/hyperlink" Target="http://www.spawhe.eu/open-letter-of-denunciation-to-courts-of-international-justice/" TargetMode="External"/><Relationship Id="rId37" Type="http://schemas.openxmlformats.org/officeDocument/2006/relationships/hyperlink" Target="http://www.spawhe.eu/defend-the-environment-and-the-territory-by-producing-energy/" TargetMode="External"/><Relationship Id="rId40" Type="http://schemas.openxmlformats.org/officeDocument/2006/relationships/hyperlink" Target="http://www.spawhe.eu/hydroelectric-power-auto-with-torque-peripheral-to-the-wheels/" TargetMode="External"/><Relationship Id="rId45" Type="http://schemas.openxmlformats.org/officeDocument/2006/relationships/hyperlink" Target="http://www.spawhe.eu/causes-of-failure-cop-21/" TargetMode="External"/><Relationship Id="rId53" Type="http://schemas.openxmlformats.org/officeDocument/2006/relationships/hyperlink" Target="http://www.spawhe.eu/expo-2015-and-spawhe/" TargetMode="External"/><Relationship Id="rId58" Type="http://schemas.openxmlformats.org/officeDocument/2006/relationships/hyperlink" Target="http://www.spawhe.eu/the-omission-crime-is-the-daily-bread-of-sciences-bureaucrats-and-world-governments/" TargetMode="External"/><Relationship Id="rId66" Type="http://schemas.openxmlformats.org/officeDocument/2006/relationships/hyperlink" Target="http://www.spawhe.eu/flying-and-floating-cars-with-interactive-global-linear-motors-and-thrust-of-newton-and-lorentz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yperlink" Target="http://www.spawhe.eu/artificial-heart-oxygenator-of-blood-energyically-autonomous/" TargetMode="External"/><Relationship Id="rId28" Type="http://schemas.openxmlformats.org/officeDocument/2006/relationships/hyperlink" Target="http://www.spawhe.eu/the-force-of-rational-scientific-global-reasoning/" TargetMode="External"/><Relationship Id="rId36" Type="http://schemas.openxmlformats.org/officeDocument/2006/relationships/hyperlink" Target="http://www.spawhe.eu/the-potentialities-of-pressurized-hydroelectric-energy/" TargetMode="External"/><Relationship Id="rId49" Type="http://schemas.openxmlformats.org/officeDocument/2006/relationships/hyperlink" Target="http://www.spawhe.eu/energy-right-at-the-right-time/" TargetMode="External"/><Relationship Id="rId57" Type="http://schemas.openxmlformats.org/officeDocument/2006/relationships/hyperlink" Target="http://www.spawhe.eu/cop24-the-replies-that-miss-to-greta-thunberg-yellow-gilets-poor-countries-and-sustainable-inven/" TargetMode="External"/><Relationship Id="rId61" Type="http://schemas.openxmlformats.org/officeDocument/2006/relationships/hyperlink" Target="http://www.spawhe.eu/the-global-warming-has-been-produced-legally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pawhe.eu/we-will-not-get-rid-of-coronaviruses-without-creating-a-true-sustainable-development-model/," TargetMode="External"/><Relationship Id="rId31" Type="http://schemas.openxmlformats.org/officeDocument/2006/relationships/hyperlink" Target="http://www.spawhe.eu/a-new-development-model-with-interactive-energy/" TargetMode="External"/><Relationship Id="rId44" Type="http://schemas.openxmlformats.org/officeDocument/2006/relationships/hyperlink" Target="http://www.spawhe.eu/where-is-the-science-and-where-hope/" TargetMode="External"/><Relationship Id="rId52" Type="http://schemas.openxmlformats.org/officeDocument/2006/relationships/hyperlink" Target="http://www.spawhe.eu/closing-the-anthropogenic-carbon-cycle/" TargetMode="External"/><Relationship Id="rId60" Type="http://schemas.openxmlformats.org/officeDocument/2006/relationships/hyperlink" Target="http://www.spawhe.eu/7th-international-conference-on-earth-science-recycling-space-technology-rome-italy-22-23-may-2019-novit%C3%A0/" TargetMode="External"/><Relationship Id="rId65" Type="http://schemas.openxmlformats.org/officeDocument/2006/relationships/hyperlink" Target="http://www.spawhe.eu/aerospace-and-submarine-transport-system-with-global-interactive-primary-and-inductive-linear-motor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www.spawhe.eu/the-world-public-debt-fraud/" TargetMode="External"/><Relationship Id="rId27" Type="http://schemas.openxmlformats.org/officeDocument/2006/relationships/hyperlink" Target="http://www.spawhe.eu/cop-23-the-mysteries-of-the-interactive-energy-and-depurations/" TargetMode="External"/><Relationship Id="rId30" Type="http://schemas.openxmlformats.org/officeDocument/2006/relationships/hyperlink" Target="http://www.spawhe.eu/learn-to-extract-better-energy-from-the-environment/" TargetMode="External"/><Relationship Id="rId35" Type="http://schemas.openxmlformats.org/officeDocument/2006/relationships/hyperlink" Target="http://www.spawhe.eu/fighting-global-warming-extending-the-borders-of-perpetual-motion/" TargetMode="External"/><Relationship Id="rId43" Type="http://schemas.openxmlformats.org/officeDocument/2006/relationships/hyperlink" Target="http://www.spawhe.eu/the-sustainable-future-of-environment-energy-food-and-labour/" TargetMode="External"/><Relationship Id="rId48" Type="http://schemas.openxmlformats.org/officeDocument/2006/relationships/hyperlink" Target="http://www.spawhe.eu/the-role-of-biological-energy/," TargetMode="External"/><Relationship Id="rId56" Type="http://schemas.openxmlformats.org/officeDocument/2006/relationships/hyperlink" Target="http://www.spawhe.eu/" TargetMode="External"/><Relationship Id="rId64" Type="http://schemas.openxmlformats.org/officeDocument/2006/relationships/hyperlink" Target="http://www.spawhe.eu/against-the-inefficiency-of-the-united-nations-and-governments-even-the-obed-of-widow-may-be-useful-to-protect-the-environment/" TargetMode="External"/><Relationship Id="rId69" Type="http://schemas.openxmlformats.org/officeDocument/2006/relationships/hyperlink" Target="http://www.spawhe.eu/open-letter-to-the-patent-office-and-the-italian-government-in-the-time-of-the-coronavirus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spawhe.eu/about-us-curriculum-vitae/" TargetMode="External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yperlink" Target="http://www.spawhe.eu/aerospace-and-submarine-transport-system-with-global-interactive-primary-and-inductive-linear-motors/" TargetMode="External"/><Relationship Id="rId25" Type="http://schemas.openxmlformats.org/officeDocument/2006/relationships/hyperlink" Target="http://www.spawhe.eu/after-the-failure-of-cop23/" TargetMode="External"/><Relationship Id="rId33" Type="http://schemas.openxmlformats.org/officeDocument/2006/relationships/hyperlink" Target="http://www.spawhe.eu/second-open-letter-of-denunciation-to-courts-of-international-justice/" TargetMode="External"/><Relationship Id="rId38" Type="http://schemas.openxmlformats.org/officeDocument/2006/relationships/hyperlink" Target="http://www.spawhe.eu/cop22-failed-international-crime-of-states-not-punished" TargetMode="External"/><Relationship Id="rId46" Type="http://schemas.openxmlformats.org/officeDocument/2006/relationships/hyperlink" Target="http://www.spawhe.eu/from-efficient-purification-to-sustainable-energy/" TargetMode="External"/><Relationship Id="rId59" Type="http://schemas.openxmlformats.org/officeDocument/2006/relationships/hyperlink" Target="http://www.spawhe.eu/the-lost-civilizations-einstein-s-thought-and-survival-energy/" TargetMode="External"/><Relationship Id="rId67" Type="http://schemas.openxmlformats.org/officeDocument/2006/relationships/hyperlink" Target="http://www.spawhe.eu/a-global-stock-company-against-errors-omissions-and-opportunities-wasted-by-science-and-world-power-centers/" TargetMode="External"/><Relationship Id="rId20" Type="http://schemas.openxmlformats.org/officeDocument/2006/relationships/hyperlink" Target="http://www.spawhe.eu/" TargetMode="External"/><Relationship Id="rId41" Type="http://schemas.openxmlformats.org/officeDocument/2006/relationships/hyperlink" Target="http://www.spawhe.eu/sustainable-desalination/" TargetMode="External"/><Relationship Id="rId54" Type="http://schemas.openxmlformats.org/officeDocument/2006/relationships/hyperlink" Target="http://www.spawhe.eu/initial-presentation-of-spawhe/" TargetMode="External"/><Relationship Id="rId62" Type="http://schemas.openxmlformats.org/officeDocument/2006/relationships/hyperlink" Target="http://www.spawhe.eu/who-will-win-the-race-to-the-miraculous-energy/" TargetMode="External"/><Relationship Id="rId70" Type="http://schemas.openxmlformats.org/officeDocument/2006/relationships/hyperlink" Target="http://www.spawhe.eu/we-will-not-get-rid-of-coronaviruses-without-creating-a-true-sustainable-development-model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jcrst.in/index.php/ijcrs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Cha07</b:Tag>
    <b:SourceType>Book</b:SourceType>
    <b:Guid>{E9011DB1-3044-4C19-B44F-1F5296455E15}</b:Guid>
    <b:Author>
      <b:Author>
        <b:NameList>
          <b:Person>
            <b:Last>Charlton</b:Last>
            <b:First>R.</b:First>
          </b:Person>
        </b:NameList>
      </b:Author>
    </b:Author>
    <b:Title>Fundamentals of fluviak geomorphology</b:Title>
    <b:Year>2007</b:Year>
    <b:Publisher>Routledge, New York</b:Publisher>
    <b:Pages>234</b:Pages>
    <b:RefOrder>1</b:RefOrder>
  </b:Source>
  <b:Source>
    <b:Tag>dav84</b:Tag>
    <b:SourceType>Book</b:SourceType>
    <b:Guid>{28284728-9331-4925-94AA-3B3E5EC476F4}</b:Guid>
    <b:Title>Fluvial forms and processes</b:Title>
    <b:Year>1984</b:Year>
    <b:Author>
      <b:Author>
        <b:NameList>
          <b:Person>
            <b:Last>Knighton</b:Last>
            <b:First>David</b:First>
          </b:Person>
        </b:NameList>
      </b:Author>
    </b:Author>
    <b:City>Great Britain</b:City>
    <b:Publisher>Edward Arnold</b:Publisher>
    <b:RefOrder>2</b:RefOrder>
  </b:Source>
  <b:Source>
    <b:Tag>MMo85</b:Tag>
    <b:SourceType>Book</b:SourceType>
    <b:Guid>{A1633FFA-1A1D-469F-8688-DD3394815A90}</b:Guid>
    <b:Author>
      <b:Author>
        <b:NameList>
          <b:Person>
            <b:Last>Morisawa</b:Last>
            <b:First>M</b:First>
          </b:Person>
        </b:NameList>
      </b:Author>
    </b:Author>
    <b:Title>Rivers form and process</b:Title>
    <b:Year>1985</b:Year>
    <b:City>USA, America</b:City>
    <b:Publisher>Longman</b:Publisher>
    <b:RefOrder>3</b:RefOrder>
  </b:Source>
  <b:Source>
    <b:Tag>RoC07</b:Tag>
    <b:SourceType>Book</b:SourceType>
    <b:Guid>{E8BB0768-073D-438A-A3C7-3EBF444DB468}</b:Guid>
    <b:Author>
      <b:Author>
        <b:NameList>
          <b:Person>
            <b:Last>Charlton</b:Last>
            <b:First>Ro</b:First>
          </b:Person>
        </b:NameList>
      </b:Author>
    </b:Author>
    <b:Title>Fundamentals of fluvial geomorphology</b:Title>
    <b:Year>2007</b:Year>
    <b:City>London and new York</b:City>
    <b:Publisher>Taylor &amp; Francis</b:Publisher>
    <b:RefOrder>4</b:RefOrder>
  </b:Source>
  <b:Source>
    <b:Tag>Kni98</b:Tag>
    <b:SourceType>Book</b:SourceType>
    <b:Guid>{25A87A02-72B2-43FD-BC0D-E9043CB62035}</b:Guid>
    <b:Author>
      <b:Author>
        <b:Corporate>Knighton, David</b:Corporate>
      </b:Author>
    </b:Author>
    <b:Title>Fluvial Porms &amp; Processes: A new perspective</b:Title>
    <b:Year>1998</b:Year>
    <b:City>London</b:City>
    <b:Publisher>Arnold,London</b:Publisher>
    <b:RefOrder>5</b:RefOrder>
  </b:Source>
  <b:Source>
    <b:Tag>Leo62</b:Tag>
    <b:SourceType>JournalArticle</b:SourceType>
    <b:Guid>{D0844884-9875-4B9C-87E6-A53C55D4E54E}</b:Guid>
    <b:Author>
      <b:Author>
        <b:Corporate>Langbein, Leopold,Luna B. and W. B.</b:Corporate>
      </b:Author>
    </b:Author>
    <b:Title>The concept of entropy in landscape evolution</b:Title>
    <b:Year>1962</b:Year>
    <b:Publisher>US Geological survey Professional, Paper 500 A</b:Publisher>
    <b:City>USA</b:City>
    <b:JournalName>US Geological Survey professional</b:JournalName>
    <b:Pages>500 A</b:Pages>
    <b:RefOrder>6</b:RefOrder>
  </b:Source>
  <b:Source>
    <b:Tag>Gre76</b:Tag>
    <b:SourceType>Book</b:SourceType>
    <b:Guid>{6D7B5EB6-60A4-461B-A070-4A9BCE6F6C86}</b:Guid>
    <b:Author>
      <b:Author>
        <b:Corporate>Gregory,K.J</b:Corporate>
      </b:Author>
    </b:Author>
    <b:Title>River Channel Changes</b:Title>
    <b:Year>1976</b:Year>
    <b:City>BelFast,N.Ireland</b:City>
    <b:Publisher>John Wiley &amp; Sons</b:Publisher>
    <b:RefOrder>7</b:RefOrder>
  </b:Source>
  <b:Source>
    <b:Tag>Placeholder1</b:Tag>
    <b:SourceType>Report</b:SourceType>
    <b:Guid>{A53499E9-61B4-43B8-8B66-9965E92CF535}</b:Guid>
    <b:Title>The hydraulic geometry of stream channels and some physiographic implications</b:Title>
    <b:Year>1953</b:Year>
    <b:City>USA</b:City>
    <b:Publisher>US Geological Survey Professional, Paper 252</b:Publisher>
    <b:Author>
      <b:Author>
        <b:NameList>
          <b:Person>
            <b:Last>Luna B Leopold</b:Last>
            <b:First>T</b:First>
            <b:Middle>Maddock</b:Middle>
          </b:Person>
        </b:NameList>
      </b:Author>
    </b:Author>
    <b:RefOrder>8</b:RefOrder>
  </b:Source>
  <b:Source>
    <b:Tag>Placeholder2</b:Tag>
    <b:SourceType>JournalArticle</b:SourceType>
    <b:Guid>{852D6D19-F82E-4917-9E38-218935C9E175}</b:Guid>
    <b:Author>
      <b:Author>
        <b:NameList>
          <b:Person>
            <b:Last>Langbein</b:Last>
            <b:First>Luna</b:First>
            <b:Middle>B. Leopold and W. B.</b:Middle>
          </b:Person>
        </b:NameList>
      </b:Author>
    </b:Author>
    <b:Title>The concept of entropy in landscape evolution</b:Title>
    <b:Year>1962</b:Year>
    <b:Publisher>US Geological survey Professional, Paper 500 A</b:Publisher>
    <b:City>USA</b:City>
    <b:JournalName>US Geological Survey professional</b:JournalName>
    <b:Pages>500 A</b:Pages>
    <b:RefOrder>9</b:RefOrder>
  </b:Source>
  <b:Source>
    <b:Tag>Smi78</b:Tag>
    <b:SourceType>Book</b:SourceType>
    <b:Guid>{58CBDE77-2062-476D-9222-2432B84309C8}</b:Guid>
    <b:Author>
      <b:Author>
        <b:Corporate>Smith, D.I &amp; Stopp,P.</b:Corporate>
      </b:Author>
    </b:Author>
    <b:Title>The River Basin: An introduction to the study of hydrology</b:Title>
    <b:Year>1978</b:Year>
    <b:City>Cambridge</b:City>
    <b:Publisher>Cambridge University Press</b:Publisher>
    <b:RefOrder>10</b:RefOrder>
  </b:Source>
  <b:Source>
    <b:Tag>Placeholder3</b:Tag>
    <b:SourceType>Book</b:SourceType>
    <b:Guid>{0C942E56-6BF3-4DEC-AF6C-0CE303E235B3}</b:Guid>
    <b:Author>
      <b:Author>
        <b:Corporate>Leopold,Luna.B. Wolman,M.Gordon, Miller,John.P</b:Corporate>
      </b:Author>
    </b:Author>
    <b:Title>Fluvial Processes in Geomorphology</b:Title>
    <b:Year>1964</b:Year>
    <b:City>New York</b:City>
    <b:Publisher>W.H.Freeman &amp; Co., San Fransisco,USA.</b:Publisher>
    <b:RefOrder>11</b:RefOrder>
  </b:Source>
  <b:Source>
    <b:Tag>Placeholder4</b:Tag>
    <b:SourceType>Book</b:SourceType>
    <b:Guid>{EFA215A0-942A-41D9-85CA-B0ECC4532416}</b:Guid>
    <b:Author>
      <b:Author>
        <b:Corporate>Smith, David.I &amp; Stopp,Peter</b:Corporate>
      </b:Author>
    </b:Author>
    <b:Title>The River Basin: An introduction to the study of hydrology</b:Title>
    <b:Year>1978</b:Year>
    <b:City>Cambridge</b:City>
    <b:Publisher>Cambridge University Press</b:Publisher>
    <b:RefOrder>12</b:RefOrder>
  </b:Source>
  <b:Source>
    <b:Tag>Cho84</b:Tag>
    <b:SourceType>Book</b:SourceType>
    <b:Guid>{06B4E907-B0A4-4DB1-9BD2-AAE7FB67ECCA}</b:Guid>
    <b:Author>
      <b:Author>
        <b:Corporate>Chorley, R.J. Schumm, S.A. Sugden, D.E.</b:Corporate>
      </b:Author>
    </b:Author>
    <b:Title>Geomorphology</b:Title>
    <b:Year>1984</b:Year>
    <b:City>London</b:City>
    <b:Publisher>Methuen London and New Yourk</b:Publisher>
    <b:RefOrder>13</b:RefOrder>
  </b:Source>
  <b:Source>
    <b:Tag>LBL53</b:Tag>
    <b:SourceType>Report</b:SourceType>
    <b:Guid>{258C1347-B527-4900-B49D-CF22A3B85E3E}</b:Guid>
    <b:Title>The hydraulic geometry of stream channels and some physiographic implications</b:Title>
    <b:Year>1953</b:Year>
    <b:City>USA</b:City>
    <b:Publisher>US Geological Survey Professional, Paper 252</b:Publisher>
    <b:Author>
      <b:Author>
        <b:Corporate>Leopold, L. B.  Maddock,T.</b:Corporate>
      </b:Author>
    </b:Author>
    <b:RefOrder>14</b:RefOrder>
  </b:Source>
  <b:Source>
    <b:Tag>Leo64</b:Tag>
    <b:SourceType>Book</b:SourceType>
    <b:Guid>{C006A14C-EC43-4860-B8F9-51028E1DB770}</b:Guid>
    <b:Author>
      <b:Author>
        <b:Corporate>Leopold,L.B., Wolman,M.G., Miller,J.P.</b:Corporate>
      </b:Author>
    </b:Author>
    <b:Title>Fluvial Processes in Geomorphology</b:Title>
    <b:Year>1964</b:Year>
    <b:City>New York</b:City>
    <b:Publisher>W.H.Freeman &amp; Co., San Fransisco,USA.</b:Publisher>
    <b:RefOrder>15</b:RefOrder>
  </b:Source>
  <b:Source>
    <b:Tag>Sel</b:Tag>
    <b:SourceType>Book</b:SourceType>
    <b:Guid>{8975C165-4B0A-4990-8C09-69D172766176}</b:Guid>
    <b:Author>
      <b:Author>
        <b:Corporate>Selbey, M.J</b:Corporate>
      </b:Author>
    </b:Author>
    <b:Title>Earth's Changing Surface: An Introduction to Geomorphology</b:Title>
    <b:Year>1986</b:Year>
    <b:City>London</b:City>
    <b:Publisher>Oxford University Press</b:Publisher>
    <b:RefOrder>16</b:RefOrder>
  </b:Source>
  <b:Source>
    <b:Tag>Sin00</b:Tag>
    <b:SourceType>JournalArticle</b:SourceType>
    <b:Guid>{98E536D8-68A3-451B-822F-CDE958C3A2E4}</b:Guid>
    <b:Title>Threshold</b:Title>
    <b:Year>2014</b:Year>
    <b:Author>
      <b:Author>
        <b:NameList>
          <b:Person>
            <b:Last>Sinha</b:Last>
            <b:First>R.,</b:First>
            <b:Middle>Jain. B.</b:Middle>
          </b:Person>
        </b:NameList>
      </b:Author>
    </b:Author>
    <b:JournalName>Geomorphology</b:JournalName>
    <b:Pages>157-170</b:Pages>
    <b:RefOrder>17</b:RefOrder>
  </b:Source>
  <b:Source>
    <b:Tag>Dix18</b:Tag>
    <b:SourceType>JournalArticle</b:SourceType>
    <b:Guid>{D3C69943-849E-405D-90F6-6F2235255C46}</b:Guid>
    <b:Author>
      <b:Author>
        <b:Corporate>Dixon,S.J , Sanbrook,S.G.H,Best,J.L,et al</b:Corporate>
      </b:Author>
    </b:Author>
    <b:Title>The Landform mobililty of river channel confluences:Insights form analysis remotely sensed imagery</b:Title>
    <b:JournalName>Earh-Science Reviews</b:JournalName>
    <b:Year>2018</b:Year>
    <b:Pages>176,1-18</b:Pages>
    <b:RefOrder>18</b:RefOrder>
  </b:Source>
  <b:Source>
    <b:Tag>Hic95</b:Tag>
    <b:SourceType>BookSection</b:SourceType>
    <b:Guid>{28A7E43D-9AC3-4743-BCBC-6C6163737957}</b:Guid>
    <b:Author>
      <b:Author>
        <b:Corporate>Hickin,E.J</b:Corporate>
      </b:Author>
      <b:BookAuthor>
        <b:NameList>
          <b:Person>
            <b:Last>Hickin</b:Last>
            <b:First>E.J</b:First>
          </b:Person>
        </b:NameList>
      </b:BookAuthor>
    </b:Author>
    <b:Title>Hydraulic geometry and channel scour, Fraser river,British Columbia,Canada</b:Title>
    <b:Year>1995</b:Year>
    <b:Pages>155-167</b:Pages>
    <b:BookTitle>River Geomorphology</b:BookTitle>
    <b:Publisher>John Wiley and Sons Ltd.</b:Publisher>
    <b:RefOrder>19</b:RefOrder>
  </b:Source>
  <b:Source>
    <b:Tag>Har17</b:Tag>
    <b:SourceType>JournalArticle</b:SourceType>
    <b:Guid>{65B6698D-7B88-47EB-B494-7259C0904BF7}</b:Guid>
    <b:Author>
      <b:Author>
        <b:Corporate>Haron,N.A, You,G.Q, Sulaiman,M.S, et-al</b:Corporate>
      </b:Author>
    </b:Author>
    <b:Title>Evaluation of River stability by morphological assessment</b:Title>
    <b:JournalName>Insfracture University Kuala Lumpur Reasearch Journal</b:JournalName>
    <b:Year>2017</b:Year>
    <b:Pages>5.1,11-20</b:Pages>
    <b:RefOrder>20</b:RefOrder>
  </b:Source>
  <b:Source>
    <b:Tag>Hic84</b:Tag>
    <b:SourceType>JournalArticle</b:SourceType>
    <b:Guid>{C8A2F594-C5F0-4997-AB04-D6BABF46AAAD}</b:Guid>
    <b:Author>
      <b:Author>
        <b:Corporate>Hickin,E.J.</b:Corporate>
      </b:Author>
    </b:Author>
    <b:Title>Vegetation and River channel dynamics</b:Title>
    <b:Year>1984</b:Year>
    <b:Pages>XXVIII(2),111-126</b:Pages>
    <b:JournalName>Canadian Geographer</b:JournalName>
    <b:RefOrder>21</b:RefOrder>
  </b:Source>
  <b:Source>
    <b:Tag>Lee06</b:Tag>
    <b:SourceType>JournalArticle</b:SourceType>
    <b:Guid>{64C37328-6388-473E-ADBA-CE386AC04CFB}</b:Guid>
    <b:Author>
      <b:Author>
        <b:Corporate>Lee,J.S, ASCE,A.N,Julien,P.Y,et-al</b:Corporate>
      </b:Author>
    </b:Author>
    <b:Title>Downstream hydraulic geometry of aluvial channel</b:Title>
    <b:JournalName>Journal of hydraulic engineering</b:JournalName>
    <b:Year>2006</b:Year>
    <b:Pages>12,1347-1352</b:Pages>
    <b:RefOrder>22</b:RefOrder>
  </b:Source>
  <b:Source>
    <b:Tag>Raf04</b:Tag>
    <b:SourceType>JournalArticle</b:SourceType>
    <b:Guid>{390A80F7-A73E-43CA-AC53-281D046711EE}</b:Guid>
    <b:Author>
      <b:Author>
        <b:NameList>
          <b:Person>
            <b:Last>Raff</b:Last>
            <b:First>D.A,Ranirez,J.A,Smith,J.L</b:First>
          </b:Person>
        </b:NameList>
      </b:Author>
    </b:Author>
    <b:Title>Hill slope drainage development with time:A physical experiment</b:Title>
    <b:JournalName>Geomorphology</b:JournalName>
    <b:Year>2004</b:Year>
    <b:Pages>62,169-180</b:Pages>
    <b:RefOrder>23</b:RefOrder>
  </b:Source>
  <b:Source>
    <b:Tag>Pag03</b:Tag>
    <b:SourceType>JournalArticle</b:SourceType>
    <b:Guid>{D05949C1-85D3-4A1C-BF8E-0BC889B2A143}</b:Guid>
    <b:Author>
      <b:Author>
        <b:Corporate>Page,K.J, Nanson,G.C, Frazier,P.S</b:Corporate>
      </b:Author>
    </b:Author>
    <b:Title>Floodplain formation and sediment stratigraphy resulting from oblique accretion on the murrumbidgee river,Australia</b:Title>
    <b:JournalName>Journal of sediment research </b:JournalName>
    <b:Year>2003</b:Year>
    <b:Pages>73(1),5-14</b:Pages>
    <b:RefOrder>24</b:RefOrder>
  </b:Source>
  <b:Source>
    <b:Tag>Ety17</b:Tag>
    <b:SourceType>JournalArticle</b:SourceType>
    <b:Guid>{9EDFC2FD-FF13-4D27-A507-4CE08E05E34A}</b:Guid>
    <b:Author>
      <b:Author>
        <b:Corporate>Ety,N.J, Rashid,Md.S.</b:Corporate>
      </b:Author>
    </b:Author>
    <b:Title>Changing pattern of downstream of Ganges River course:A comparison with Rennell's map of 1760'S</b:Title>
    <b:JournalName>International journal of scientific and research publications</b:JournalName>
    <b:Year>2017</b:Year>
    <b:Pages>7(4),90-105</b:Pages>
    <b:RefOrder>25</b:RefOrder>
  </b:Source>
  <b:Source>
    <b:Tag>Baq14</b:Tag>
    <b:SourceType>JournalArticle</b:SourceType>
    <b:Guid>{5E51B8E6-A3E7-44CC-B405-2ABAD5C272B4}</b:Guid>
    <b:Author>
      <b:Author>
        <b:Corporate>Baqndyopadhyay, S. Sinha,S.Jana,N.C, Ghosh,D</b:Corporate>
      </b:Author>
    </b:Author>
    <b:Title>Entropy application to evaluate the stability of landscape in Kunur River basin,Westbengal,India</b:Title>
    <b:JournalName>Current Science</b:JournalName>
    <b:Year>2014</b:Year>
    <b:Pages>107(11)1842-1853</b:Pages>
    <b:RefOrder>26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7A00E-732F-4364-A7EF-13147563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6183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Current Science and Multidisciplinary Research</vt:lpstr>
    </vt:vector>
  </TitlesOfParts>
  <Company>MRT www.Win2Farsi.com</Company>
  <LinksUpToDate>false</LinksUpToDate>
  <CharactersWithSpaces>41347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Current Science and Multidisciplinary Research</dc:title>
  <dc:creator>MRT</dc:creator>
  <cp:lastModifiedBy>Windows 7</cp:lastModifiedBy>
  <cp:revision>41</cp:revision>
  <cp:lastPrinted>2022-09-30T18:48:00Z</cp:lastPrinted>
  <dcterms:created xsi:type="dcterms:W3CDTF">2020-06-14T09:38:00Z</dcterms:created>
  <dcterms:modified xsi:type="dcterms:W3CDTF">2022-10-01T07:49:00Z</dcterms:modified>
</cp:coreProperties>
</file>